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4" w:rsidRDefault="00D53374">
      <w:pPr>
        <w:widowControl w:val="0"/>
        <w:autoSpaceDE w:val="0"/>
        <w:autoSpaceDN w:val="0"/>
        <w:adjustRightInd w:val="0"/>
        <w:spacing w:after="0" w:line="240" w:lineRule="auto"/>
        <w:jc w:val="both"/>
        <w:outlineLvl w:val="0"/>
        <w:rPr>
          <w:rFonts w:ascii="Calibri" w:hAnsi="Calibri" w:cs="Calibri"/>
        </w:rPr>
      </w:pPr>
    </w:p>
    <w:p w:rsidR="00D53374" w:rsidRDefault="00D5337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11 апреля 2014 года N 226</w:t>
      </w:r>
      <w:r>
        <w:rPr>
          <w:rFonts w:ascii="Calibri" w:hAnsi="Calibri" w:cs="Calibri"/>
        </w:rPr>
        <w:br/>
      </w:r>
    </w:p>
    <w:p w:rsidR="00D53374" w:rsidRDefault="00D5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53374" w:rsidRDefault="00D53374">
      <w:pPr>
        <w:widowControl w:val="0"/>
        <w:autoSpaceDE w:val="0"/>
        <w:autoSpaceDN w:val="0"/>
        <w:adjustRightInd w:val="0"/>
        <w:spacing w:after="0" w:line="240" w:lineRule="auto"/>
        <w:jc w:val="center"/>
        <w:rPr>
          <w:rFonts w:ascii="Calibri" w:hAnsi="Calibri" w:cs="Calibri"/>
          <w:b/>
          <w:bCs/>
        </w:rPr>
      </w:pPr>
    </w:p>
    <w:p w:rsidR="00D53374" w:rsidRDefault="00D5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D53374" w:rsidRDefault="00D53374">
      <w:pPr>
        <w:widowControl w:val="0"/>
        <w:autoSpaceDE w:val="0"/>
        <w:autoSpaceDN w:val="0"/>
        <w:adjustRightInd w:val="0"/>
        <w:spacing w:after="0" w:line="240" w:lineRule="auto"/>
        <w:jc w:val="center"/>
        <w:rPr>
          <w:rFonts w:ascii="Calibri" w:hAnsi="Calibri" w:cs="Calibri"/>
          <w:b/>
          <w:bCs/>
        </w:rPr>
      </w:pPr>
    </w:p>
    <w:p w:rsidR="00D53374" w:rsidRDefault="00D5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D53374" w:rsidRDefault="00D5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3374" w:rsidRDefault="00D5337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3374" w:rsidRDefault="00D53374">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D53374" w:rsidRDefault="00D53374">
      <w:pPr>
        <w:widowControl w:val="0"/>
        <w:autoSpaceDE w:val="0"/>
        <w:autoSpaceDN w:val="0"/>
        <w:adjustRightInd w:val="0"/>
        <w:spacing w:after="0" w:line="240" w:lineRule="auto"/>
        <w:rPr>
          <w:rFonts w:ascii="Calibri" w:hAnsi="Calibri" w:cs="Calibri"/>
        </w:rPr>
      </w:pPr>
      <w:r>
        <w:rPr>
          <w:rFonts w:ascii="Calibri" w:hAnsi="Calibri" w:cs="Calibri"/>
        </w:rPr>
        <w:t>N 226</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3374" w:rsidRDefault="00D53374">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D53374" w:rsidRDefault="00D533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w:t>
      </w:r>
      <w:r>
        <w:rPr>
          <w:rFonts w:ascii="Calibri" w:hAnsi="Calibri" w:cs="Calibri"/>
        </w:rPr>
        <w:lastRenderedPageBreak/>
        <w:t>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о контрактной системе в сфере закупок;</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3"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w:t>
      </w:r>
      <w:r>
        <w:rPr>
          <w:rFonts w:ascii="Calibri" w:hAnsi="Calibri" w:cs="Calibri"/>
        </w:rP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4"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5"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w:t>
      </w:r>
      <w:r>
        <w:rPr>
          <w:rFonts w:ascii="Calibri" w:hAnsi="Calibri" w:cs="Calibri"/>
        </w:rPr>
        <w:lastRenderedPageBreak/>
        <w:t>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реализации </w:t>
      </w:r>
      <w:hyperlink r:id="rId26" w:history="1">
        <w:r>
          <w:rPr>
            <w:rFonts w:ascii="Calibri" w:hAnsi="Calibri" w:cs="Calibri"/>
            <w:color w:val="0000FF"/>
          </w:rPr>
          <w:t>программы</w:t>
        </w:r>
      </w:hyperlink>
      <w:r>
        <w:rPr>
          <w:rFonts w:ascii="Calibri" w:hAnsi="Calibri" w:cs="Calibri"/>
        </w:rPr>
        <w:t xml:space="preserve"> антикоррупционного просвещения;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w:t>
      </w:r>
      <w:r>
        <w:rPr>
          <w:rFonts w:ascii="Calibri" w:hAnsi="Calibri" w:cs="Calibri"/>
        </w:rPr>
        <w:lastRenderedPageBreak/>
        <w:t>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27" w:history="1">
        <w:r>
          <w:rPr>
            <w:rFonts w:ascii="Calibri" w:hAnsi="Calibri" w:cs="Calibri"/>
            <w:color w:val="0000FF"/>
          </w:rPr>
          <w:t>обязанности</w:t>
        </w:r>
      </w:hyperlink>
      <w:r>
        <w:rPr>
          <w:rFonts w:ascii="Calibri" w:hAnsi="Calibri" w:cs="Calibri"/>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8"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практические меры по совершенствованию механизма защиты имущественных </w:t>
      </w:r>
      <w:r>
        <w:rPr>
          <w:rFonts w:ascii="Calibri" w:hAnsi="Calibri" w:cs="Calibri"/>
        </w:rPr>
        <w:lastRenderedPageBreak/>
        <w:t>прав граждан, организаций и государства в случае нарушения указанных прав в результате совершения коррупционных правонарушений;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w:t>
      </w:r>
      <w:r>
        <w:rPr>
          <w:rFonts w:ascii="Calibri" w:hAnsi="Calibri" w:cs="Calibri"/>
        </w:rPr>
        <w:lastRenderedPageBreak/>
        <w:t xml:space="preserve">преследования по уголовным делам коррупционной направленности с учетом </w:t>
      </w:r>
      <w:hyperlink r:id="rId32"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w:t>
      </w:r>
      <w:r>
        <w:rPr>
          <w:rFonts w:ascii="Calibri" w:hAnsi="Calibri" w:cs="Calibri"/>
        </w:rPr>
        <w:lastRenderedPageBreak/>
        <w:t>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5"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D53374" w:rsidRDefault="00D533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autoSpaceDE w:val="0"/>
        <w:autoSpaceDN w:val="0"/>
        <w:adjustRightInd w:val="0"/>
        <w:spacing w:after="0" w:line="240" w:lineRule="auto"/>
        <w:jc w:val="both"/>
        <w:rPr>
          <w:rFonts w:ascii="Calibri" w:hAnsi="Calibri" w:cs="Calibri"/>
        </w:rPr>
      </w:pPr>
    </w:p>
    <w:p w:rsidR="00D53374" w:rsidRDefault="00D533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0E8" w:rsidRDefault="00E010E8">
      <w:bookmarkStart w:id="27" w:name="_GoBack"/>
      <w:bookmarkEnd w:id="27"/>
    </w:p>
    <w:sectPr w:rsidR="00E010E8" w:rsidSect="00373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74"/>
    <w:rsid w:val="00D53374"/>
    <w:rsid w:val="00E01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5DFBDC417BF8A6099D11267EAB6954EBD038CBFF229DCaBH" TargetMode="External"/><Relationship Id="rId13" Type="http://schemas.openxmlformats.org/officeDocument/2006/relationships/hyperlink" Target="consultantplus://offline/ref=C5B5A5E6B836FEF6F34B9B9E103EC5BE544586D4BECF17BF8A6099D11267EAB6954EBD0BD8aCH" TargetMode="External"/><Relationship Id="rId18" Type="http://schemas.openxmlformats.org/officeDocument/2006/relationships/hyperlink" Target="consultantplus://offline/ref=C5B5A5E6B836FEF6F34B9B9E103EC5BE544683DCBCC117BF8A6099D11267EAB6954EBD038CBFF229DCa4H" TargetMode="External"/><Relationship Id="rId26" Type="http://schemas.openxmlformats.org/officeDocument/2006/relationships/hyperlink" Target="consultantplus://offline/ref=C5B5A5E6B836FEF6F34B9B9E103EC5BE544683DCBCC117BF8A6099D11267EAB6954EBD038CBFF229DCa4H" TargetMode="External"/><Relationship Id="rId3" Type="http://schemas.openxmlformats.org/officeDocument/2006/relationships/settings" Target="settings.xml"/><Relationship Id="rId21" Type="http://schemas.openxmlformats.org/officeDocument/2006/relationships/hyperlink" Target="consultantplus://offline/ref=C5B5A5E6B836FEF6F34B9B9E103EC5BE544282DABFC517BF8A6099D112D6a7H" TargetMode="External"/><Relationship Id="rId34" Type="http://schemas.openxmlformats.org/officeDocument/2006/relationships/hyperlink" Target="consultantplus://offline/ref=C5B5A5E6B836FEF6F34B9B9E103EC5BE544589DCB5C717BF8A6099D11267EAB6954EBD038CBFF229DCaBH" TargetMode="External"/><Relationship Id="rId7" Type="http://schemas.openxmlformats.org/officeDocument/2006/relationships/hyperlink" Target="consultantplus://offline/ref=C5B5A5E6B836FEF6F34B9B9E103EC5BE544287DCBFC717BF8A6099D112D6a7H" TargetMode="External"/><Relationship Id="rId12" Type="http://schemas.openxmlformats.org/officeDocument/2006/relationships/hyperlink" Target="consultantplus://offline/ref=C5B5A5E6B836FEF6F34B9B9E103EC5BE544287DCBFC717BF8A6099D11267EAB6954EBD038CBFF22ADCaBH" TargetMode="External"/><Relationship Id="rId17" Type="http://schemas.openxmlformats.org/officeDocument/2006/relationships/hyperlink" Target="consultantplus://offline/ref=C5B5A5E6B836FEF6F34B9B9E103EC5BE544586D4BECF17BF8A6099D11267EAB6954EBD0BD8aCH" TargetMode="External"/><Relationship Id="rId25" Type="http://schemas.openxmlformats.org/officeDocument/2006/relationships/hyperlink" Target="consultantplus://offline/ref=C5B5A5E6B836FEF6F34B9B9E103EC5BE544587DFB8C217BF8A6099D112D6a7H" TargetMode="External"/><Relationship Id="rId33" Type="http://schemas.openxmlformats.org/officeDocument/2006/relationships/hyperlink" Target="consultantplus://offline/ref=C5B5A5E6B836FEF6F34B9B9E103EC5BE544586D4BECF17BF8A6099D112D6a7H" TargetMode="External"/><Relationship Id="rId2" Type="http://schemas.microsoft.com/office/2007/relationships/stylesWithEffects" Target="stylesWithEffects.xml"/><Relationship Id="rId16" Type="http://schemas.openxmlformats.org/officeDocument/2006/relationships/hyperlink" Target="consultantplus://offline/ref=C5B5A5E6B836FEF6F34B9B9E103EC5BE544287DCBFC717BF8A6099D112D6a7H" TargetMode="External"/><Relationship Id="rId20" Type="http://schemas.openxmlformats.org/officeDocument/2006/relationships/hyperlink" Target="consultantplus://offline/ref=C5B5A5E6B836FEF6F34B9B9E103EC5BE544588D5BFC317BF8A6099D11267EAB6954EBD008ABDDFa2H" TargetMode="External"/><Relationship Id="rId29" Type="http://schemas.openxmlformats.org/officeDocument/2006/relationships/hyperlink" Target="consultantplus://offline/ref=C5B5A5E6B836FEF6F34B9B9E103EC5BE544588D5BFC317BF8A6099D11267EAB6954EBD008ABDDFa2H" TargetMode="External"/><Relationship Id="rId1" Type="http://schemas.openxmlformats.org/officeDocument/2006/relationships/styles" Target="styles.xml"/><Relationship Id="rId6" Type="http://schemas.openxmlformats.org/officeDocument/2006/relationships/hyperlink" Target="consultantplus://offline/ref=C5B5A5E6B836FEF6F34B9B9E103EC5BE544287DCBFC717BF8A6099D11267EAB6954EBD038CBFF22BDCa7H" TargetMode="External"/><Relationship Id="rId11" Type="http://schemas.openxmlformats.org/officeDocument/2006/relationships/hyperlink" Target="consultantplus://offline/ref=C5B5A5E6B836FEF6F34B9B9E103EC5BE544585DFBDC417BF8A6099D11267EAB6954EBD038CBFF229DCaBH" TargetMode="External"/><Relationship Id="rId24" Type="http://schemas.openxmlformats.org/officeDocument/2006/relationships/hyperlink" Target="consultantplus://offline/ref=C5B5A5E6B836FEF6F34B9B9E103EC5BE544183D8BCC317BF8A6099D11267EAB6954EBD038CBFF229DCa0H" TargetMode="External"/><Relationship Id="rId32" Type="http://schemas.openxmlformats.org/officeDocument/2006/relationships/hyperlink" Target="consultantplus://offline/ref=C5B5A5E6B836FEF6F34B9B9E103EC5BE544585D9B9CE17BF8A6099D112D6a7H" TargetMode="External"/><Relationship Id="rId37" Type="http://schemas.openxmlformats.org/officeDocument/2006/relationships/theme" Target="theme/theme1.xml"/><Relationship Id="rId5" Type="http://schemas.openxmlformats.org/officeDocument/2006/relationships/hyperlink" Target="consultantplus://offline/ref=C5B5A5E6B836FEF6F34B9B9E103EC5BE544586D4BECF17BF8A6099D11267EAB6954EBD038CBFF22ADCaBH" TargetMode="External"/><Relationship Id="rId15" Type="http://schemas.openxmlformats.org/officeDocument/2006/relationships/hyperlink" Target="consultantplus://offline/ref=C5B5A5E6B836FEF6F34B9B9E103EC5BE544586D4BECF17BF8A6099D112D6a7H" TargetMode="External"/><Relationship Id="rId23" Type="http://schemas.openxmlformats.org/officeDocument/2006/relationships/hyperlink" Target="consultantplus://offline/ref=C5B5A5E6B836FEF6F34B9B9E103EC5BE544589DAB4C317BF8A6099D112D6a7H" TargetMode="External"/><Relationship Id="rId28" Type="http://schemas.openxmlformats.org/officeDocument/2006/relationships/hyperlink" Target="consultantplus://offline/ref=C5B5A5E6B836FEF6F34B9B9E103EC5BE544483DBBAC617BF8A6099D11267EAB6954EBD038CBFF32EDCaAH" TargetMode="External"/><Relationship Id="rId36" Type="http://schemas.openxmlformats.org/officeDocument/2006/relationships/fontTable" Target="fontTable.xml"/><Relationship Id="rId10" Type="http://schemas.openxmlformats.org/officeDocument/2006/relationships/hyperlink" Target="consultantplus://offline/ref=C5B5A5E6B836FEF6F34B9B9E103EC5BE544585DFBDC417BF8A6099D11267EAB6954EBD038CBFF32ADCa2H" TargetMode="External"/><Relationship Id="rId19" Type="http://schemas.openxmlformats.org/officeDocument/2006/relationships/hyperlink" Target="consultantplus://offline/ref=C5B5A5E6B836FEF6F34B9B9E103EC5BE544588D5BFC317BF8A6099D11267EAB6954EBD008ABDDFa2H" TargetMode="External"/><Relationship Id="rId31" Type="http://schemas.openxmlformats.org/officeDocument/2006/relationships/hyperlink" Target="consultantplus://offline/ref=C5B5A5E6B836FEF6F34B9B9E103EC5BE544588D5BFC317BF8A6099D11267EAB6954EBD008ABDDFa2H" TargetMode="External"/><Relationship Id="rId4" Type="http://schemas.openxmlformats.org/officeDocument/2006/relationships/webSettings" Target="webSettings.xml"/><Relationship Id="rId9" Type="http://schemas.openxmlformats.org/officeDocument/2006/relationships/hyperlink" Target="consultantplus://offline/ref=C5B5A5E6B836FEF6F34B9B9E103EC5BE544585DFBDC417BF8A6099D11267EAB6954EBD038CBFF229DCaBH" TargetMode="External"/><Relationship Id="rId14" Type="http://schemas.openxmlformats.org/officeDocument/2006/relationships/hyperlink" Target="consultantplus://offline/ref=C5B5A5E6B836FEF6F34B9B9E103EC5BE544588D5BFC317BF8A6099D11267EAB6954EBD008ABDDFa2H" TargetMode="External"/><Relationship Id="rId22" Type="http://schemas.openxmlformats.org/officeDocument/2006/relationships/hyperlink" Target="consultantplus://offline/ref=C5B5A5E6B836FEF6F34B9B9E103EC5BE544587DDBFC117BF8A6099D112D6a7H" TargetMode="External"/><Relationship Id="rId27" Type="http://schemas.openxmlformats.org/officeDocument/2006/relationships/hyperlink" Target="consultantplus://offline/ref=C5B5A5E6B836FEF6F34B9B9E103EC5BE544587DFB8C217BF8A6099D112D6a7H" TargetMode="External"/><Relationship Id="rId30" Type="http://schemas.openxmlformats.org/officeDocument/2006/relationships/hyperlink" Target="consultantplus://offline/ref=C5B5A5E6B836FEF6F34B9B9E103EC5BE544586D4BECF17BF8A6099D112D6a7H" TargetMode="External"/><Relationship Id="rId35" Type="http://schemas.openxmlformats.org/officeDocument/2006/relationships/hyperlink" Target="consultantplus://offline/ref=C5B5A5E6B836FEF6F34B9B9E103EC5BE544586D4BECF17BF8A6099D11267EAB6954EBD0BD8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8691</Words>
  <Characters>49542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Дарья Васильевна</dc:creator>
  <cp:lastModifiedBy>Ломакина Дарья Васильевна</cp:lastModifiedBy>
  <cp:revision>1</cp:revision>
  <dcterms:created xsi:type="dcterms:W3CDTF">2014-05-28T07:26:00Z</dcterms:created>
  <dcterms:modified xsi:type="dcterms:W3CDTF">2014-05-28T07:26:00Z</dcterms:modified>
</cp:coreProperties>
</file>