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83" w:rsidRPr="0010305C" w:rsidRDefault="0010305C" w:rsidP="00443C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10305C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                                                                                                              Приложение № 5</w:t>
      </w:r>
    </w:p>
    <w:p w:rsidR="00443C83" w:rsidRDefault="00443C83" w:rsidP="00443C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855E0C">
        <w:rPr>
          <w:rFonts w:cs="Times New Roman,Bold"/>
          <w:b/>
          <w:bCs/>
          <w:sz w:val="28"/>
          <w:szCs w:val="28"/>
          <w:lang w:val="ru-RU" w:bidi="ar-SA"/>
        </w:rPr>
        <w:t>Содержание деятельности по о</w:t>
      </w:r>
      <w:r w:rsidRPr="00855E0C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бразовательной  области</w:t>
      </w:r>
    </w:p>
    <w:p w:rsidR="00443C83" w:rsidRDefault="00443C83" w:rsidP="00443C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     </w:t>
      </w:r>
      <w:r w:rsidRPr="00855E0C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Познавательное </w:t>
      </w:r>
      <w:r w:rsidRPr="00855E0C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развитие».</w:t>
      </w:r>
    </w:p>
    <w:p w:rsidR="00443C83" w:rsidRDefault="00443C83" w:rsidP="00443C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C0608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Ранний возраст  (с 1 года до 3 лет)</w:t>
      </w:r>
    </w:p>
    <w:tbl>
      <w:tblPr>
        <w:tblStyle w:val="af6"/>
        <w:tblW w:w="0" w:type="auto"/>
        <w:tblInd w:w="-176" w:type="dxa"/>
        <w:tblLook w:val="04A0"/>
      </w:tblPr>
      <w:tblGrid>
        <w:gridCol w:w="1844"/>
        <w:gridCol w:w="9014"/>
      </w:tblGrid>
      <w:tr w:rsidR="00443C83" w:rsidTr="009442B2">
        <w:tc>
          <w:tcPr>
            <w:tcW w:w="1844" w:type="dxa"/>
          </w:tcPr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Части программы</w:t>
            </w:r>
          </w:p>
        </w:tc>
        <w:tc>
          <w:tcPr>
            <w:tcW w:w="9014" w:type="dxa"/>
          </w:tcPr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Содержание деятельности</w:t>
            </w:r>
          </w:p>
        </w:tc>
      </w:tr>
      <w:tr w:rsidR="00443C83" w:rsidRPr="000B1D67" w:rsidTr="009442B2">
        <w:trPr>
          <w:trHeight w:val="525"/>
        </w:trPr>
        <w:tc>
          <w:tcPr>
            <w:tcW w:w="1844" w:type="dxa"/>
            <w:tcBorders>
              <w:bottom w:val="single" w:sz="4" w:space="0" w:color="auto"/>
            </w:tcBorders>
          </w:tcPr>
          <w:p w:rsidR="00443C83" w:rsidRPr="000B1D6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Обязательная часть.</w:t>
            </w:r>
          </w:p>
        </w:tc>
        <w:tc>
          <w:tcPr>
            <w:tcW w:w="9014" w:type="dxa"/>
            <w:tcBorders>
              <w:bottom w:val="single" w:sz="4" w:space="0" w:color="auto"/>
            </w:tcBorders>
          </w:tcPr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Второй год жизни</w:t>
            </w:r>
          </w:p>
          <w:p w:rsidR="00443C83" w:rsidRPr="000B1D6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443C83" w:rsidRPr="0010305C" w:rsidTr="009442B2">
        <w:trPr>
          <w:trHeight w:val="2640"/>
        </w:trPr>
        <w:tc>
          <w:tcPr>
            <w:tcW w:w="10858" w:type="dxa"/>
            <w:gridSpan w:val="2"/>
            <w:tcBorders>
              <w:top w:val="single" w:sz="4" w:space="0" w:color="auto"/>
            </w:tcBorders>
          </w:tcPr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Предметная деятельность</w:t>
            </w:r>
            <w:proofErr w:type="gramStart"/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торой год жизни</w:t>
            </w:r>
          </w:p>
          <w:p w:rsidR="00443C83" w:rsidRPr="00882A51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Образовательные </w:t>
            </w:r>
            <w:r w:rsidRPr="00882A51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задачи</w:t>
            </w:r>
            <w:proofErr w:type="gramStart"/>
            <w:r w:rsidRPr="00882A51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             </w:t>
            </w:r>
            <w:r w:rsidRPr="00882A51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О</w:t>
            </w:r>
            <w:proofErr w:type="gramEnd"/>
            <w:r w:rsidRPr="00882A51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т 1 года до 1 года 6 месяцев:</w:t>
            </w:r>
          </w:p>
          <w:p w:rsidR="00443C83" w:rsidRPr="00D66555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66555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D6655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разных действий с предметами: притягивать, раскладывать, вынимать, вкладывать и пр.</w:t>
            </w:r>
          </w:p>
          <w:p w:rsidR="00443C83" w:rsidRPr="00D66555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66555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D6655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Обогащение впечатлений о внешних свойствах предметов (цвет, форма, величина).</w:t>
            </w:r>
          </w:p>
          <w:p w:rsidR="00443C83" w:rsidRPr="00D66555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66555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D6655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Поддержка владением предметом как средством достижения цели, начала развития</w:t>
            </w:r>
          </w:p>
          <w:p w:rsidR="00443C83" w:rsidRPr="00D66555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66555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предметно-орудийных действий.</w:t>
            </w:r>
          </w:p>
          <w:p w:rsidR="00443C83" w:rsidRPr="00882A51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882A51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 От 1 года 6 месяцев до 2 лет: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Совершенствование орудийных действий с предметами: подтягивать предметы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ленточку, выталкивать палочкой игрушку, навинчивать гайки, вылавливать рыбок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сачком, забивать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втулочки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песок и пр.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мелкой моторики рук, выполнение более тонких действий с предметами.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элементарных представлений о величине (большой — маленький), форме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(круглый, квадратный, треугольный), цвете (красный, желтый, синий, зеленый),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коли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честве (много — мало).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Формирование сенсомоторных координаций «глаз-рука».</w:t>
            </w:r>
          </w:p>
          <w:p w:rsidR="00443C83" w:rsidRPr="00882A51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  <w:proofErr w:type="gramStart"/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        </w:t>
            </w:r>
            <w:r w:rsidRPr="00882A51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О</w:t>
            </w:r>
            <w:proofErr w:type="gramEnd"/>
            <w:r w:rsidRPr="00882A51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т 1 года до 1 года 6 месяцев 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способствует освоению общественно выработанных действий, включая простейшие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предметно-орудийные (пользование ложкой при еде, лопаткой и совком в игре).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помогает выполнять взаимосвязанные прямые и обратные действия: перекладывать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шарики в коробку, ведерко, скатывать их по желобку; раск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ладывать и собирать цветные кол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пачки; вкладывать меньшие по величине предметы в большие; собирать игрушки из двух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частей (матрешка,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бочата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 пр.); с помощью взрослого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бирать в определенной последова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тельности пирамидку на конической основе (стержне), затем на прямом стержне, состоящую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из 2—3 колец разных размеров, а затем собирать пирамид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ку на прямом стержне из несколь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ких колец одного размера, затем из двух групп колец, резко различных по размеру;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привлекает внимание детей к предметам, сделанны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 из различных материалов (дере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во, полиэтилен, бумага, металл, ткань), имеющим разный цвет, форму и величину; к звукам,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которые могут издавать предметы из различных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алов, а также музыкальным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разно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тембровым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игрушкам, звучащим тихо и громко (колокольчик, бубен, погремушка и пр.).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находить одинаковые предметы, используя слово «такой же».</w:t>
            </w:r>
          </w:p>
          <w:p w:rsidR="00443C83" w:rsidRPr="00882A51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882A51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                                                 От 1 года 6 месяцев до 2 лет: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Педагог совершенствует умения детей: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собирать двухместные и трехместные дидактически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е игрушки: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бочата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яйца, цилинд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ры, матрешки, пирамидки из 2—3 групп колец контрастных размеров; с помощью взрослого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собирать пирамидку из 4—5 и более колец, подбирая их 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только по величине, но и по цве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ту, подбирать соответствующие детали-вкладыши при выборе из 2-х, а затем из 3-х деталей;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подбирать к коробкам крышки аналогичной формы (круглой, квадратной, треугольной;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сортировать на две группы игрушки, предметы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геометрические фигуры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однород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ные по цвету и форме, но разные по величине, расклады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вать предметы по убывающей вели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чине; понимать слова поменьше, побольше;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подбирать и приносить по слову взрослого предм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еты того или иного цвета; выпол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нять задания с ориентировкой на два свойства одновременно — цвет и величину; форму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величину; форму и цвет, используя дидактические и народные игрушки, бытовые предметы;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различать предметы по форме при сборке и раскладывании полых кубов, цилиндров,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конусов, полусфер из 2—3 деталей; звуки предметов, выполненных из разных материалов, 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также музыкальных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разнотембровых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игрушек (колокольчики, металлические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подвесные па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лочки, игрушки-пищалки, музыкальные игрушки).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lastRenderedPageBreak/>
              <w:t>Формирование представлений об окружающем мире</w:t>
            </w:r>
          </w:p>
          <w:p w:rsidR="00443C83" w:rsidRPr="007A0D2C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(</w:t>
            </w:r>
            <w:r w:rsidRPr="007A0D2C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Второй год жизни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)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Педагог формирует у детей элементарные представления: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 самом себе — о своем имени; о внешнем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(«Где ручки?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Где глазки?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Где но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сик?»); о своих действиях (моет руки, ест, играет, одевается,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упается и т.п.); о желаниях (гу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лять, играть есть и т.п.);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 близких людях (мама, папа, бабушка, дедушка и др.);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 пище (хлеб, молоко, яблоко, морковка и т.п.); о блюдах (суп, каша, кисель и т.п.);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 ближайшем предметном окружении — об игрушках (мишка, зайка, кукла, машина,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мяч, матрешка, пирамидка, шарики, кубики, барабанчик, каталка и т.п.); о предметах быта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(стол, стул, кровать, чашка, ложка, одеяло, подушка и т.п.)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; о личных вещах (полотенце, ру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башка, штанишки, платье, туфли, ботинки, платок, шапка и т.п.);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 природе—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 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животных, живущих рядом (собака, кошка, рыбка, попугай и т.п.);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растениях дома (растения в горшках, цветы в вазе); о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иродных явлениях (солнышко, дож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дик и др.); о некоторых конкретных ситуациях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нной жизни (например, «тетя про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давщица», «дядя доктор», «дядя шофер» и т.п.).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Формирование умения различать четыре цвета спектра (красный, желтый, зеленый,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синий), пять геометрических фигур (круг, квадрат, треугольник, прямоугольник, овал)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 три объемных тела (куб, шар, призма), три градации величины (большой, поменьше,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маленький).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Развивать способность устанавливать тождества и различия однородных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 одному из признаков (цвет, форма, величина),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поставляя его с образцом, ориен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тируясь на слова «форма», «такой», «не такой», «разные».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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действий по 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пользованию сенсорных эталонов.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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Совершенствование предметно-орудийных действий, развитие координированных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движений обеих рук и мелкой моторики.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Педагог учит в процессе совместных дидактических игр, а также в быту и на прогулке: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выделять форму, цвет, величину предметов;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группировать однородные предметы по одному из трех признаков (величина, цвет,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форма) по образцу и словесному указанию (большой, маленький, такой, не такой), используя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опредмеченные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слова-названия, например,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предэталоны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формы: «кирпичик», «крыша»,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«огурчик», «яичко» и т.п.;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пользоваться приемом наложения и приложения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дного предмета к другому для оп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ределения их равенства или неравенства по величине и тождественности по цвету, форме;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проводит игры-занятия с использованием предметов-орудий; например, сач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ков, чер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пачков для выуживания из специальных емкостей с водой или без воды шариков, плавающих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игрушек;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палочек со свисающим на веревке магнитом дл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я «ловли» на нее небольших пред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метов, организует действия с игрушками, имитирующими орудия труда (заколачи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вание мо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лоточком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втулочек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верстачок, сборка каталок с помощью деревянных или пластмассовых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винтов) и т.п., поощряет использование предметов-орудий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самостоятельной игровой и бы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товой деятельности с целью решения детьми практических задач в ходе своей деятельности;</w:t>
            </w:r>
            <w:proofErr w:type="gramEnd"/>
          </w:p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поощряет действия с предметами, при ориентации на 2—3 свойства одновременно;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собирание одноцветных, а затем и разноцветных пирамидо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 из 4—5 и более колец, распола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гая их по убывающей величине; различных по форме и цвету башенок из 2—3-х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геометриче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ских форм-вкладышей;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разбирание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 собирание трехме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стной матрешки с совмещением ри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сунка на ее частях; закрепляя понимание детьми слов, обозначающих различные величины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предметов, их цвет и форму.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ходе проведения с детьми дидактических упражнений и игр-занятий у детей формируются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обобщенные способы обследования формы предметов — ощупывание, рассматривание,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сравнение, сопоставление и т.д. Развитие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сенсорики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 сенсомоторной координации является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основой первоначальной культуры мышления ребенка.</w:t>
            </w: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Конструирование из строительного материала и крупных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деталей конструкторов типа «</w:t>
            </w:r>
            <w:proofErr w:type="spellStart"/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Лего</w:t>
            </w:r>
            <w:proofErr w:type="spellEnd"/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»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интереса к строительному материалу и его свойствам.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Приобщение детей к созданию простых конструкций.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lastRenderedPageBreak/>
              <w:t>Содержание образовательной работы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 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Воспитатель: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знакомит детей с формой, цветом, со свойством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стойчивости — неустойчивости де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талей строительного материала и конструктора, создавая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словия для самостоятельного дет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ского экспериментирования, носящего ориентировочный характер;</w:t>
            </w:r>
          </w:p>
          <w:p w:rsidR="00443C83" w:rsidRPr="000B1D6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приобщает детей к конструированию простых конструкций (домик, башенка, ворота,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скамейка и т.п.) из …деталей строительного материала 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рез разыгрывание взрослым знако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мых сюжетов с игрушками (матрешка гуляет, куклы едят, спят, отдыхают; машины едут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улице, въезжают в ворота и т.п.);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к совместному складыванию материала в коробку, обращая внимание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форму и цвет деталей.</w:t>
            </w:r>
            <w:proofErr w:type="gramEnd"/>
          </w:p>
        </w:tc>
      </w:tr>
      <w:tr w:rsidR="00443C83" w:rsidRPr="0010305C" w:rsidTr="009442B2">
        <w:trPr>
          <w:trHeight w:val="8779"/>
        </w:trPr>
        <w:tc>
          <w:tcPr>
            <w:tcW w:w="10858" w:type="dxa"/>
            <w:gridSpan w:val="2"/>
            <w:tcBorders>
              <w:bottom w:val="single" w:sz="4" w:space="0" w:color="auto"/>
            </w:tcBorders>
          </w:tcPr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lastRenderedPageBreak/>
              <w:t>Третий год жизни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Образовательные задачи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Формирование умения различать четыре цвета спектра (красный, желтый, зеленый,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синий), пять геометрических фигур (круг, квадрат, треугольник, прямоугольник, овал)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 три объемных тела (куб, шар, призма), три градации величины (большой, поменьше,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маленький).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Развивать способность устанавливать тождества и различия однородных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 одному из признаков (цвет, форма, величина),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поставляя его с образцом, ориен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тируясь на слова «форма», «такой», «не такой», «разные».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действий по 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пользованию сенсорных эталонов.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Совершенствование предметно-орудийных действий, развитие координированных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движений обеих рук и мелкой моторики.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Педагог учит в процессе совместных дидактических игр, а также в быту и на прогулке: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выделять форму, цвет, величину предметов;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группировать однородные предметы по одному из трех признаков (величина, цвет,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форма) по образцу и словесному указанию (большой, маленький, такой, не такой), используя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опредмеченные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слова-названия, например,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предэталоны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формы: «кирпичик», «крыша»,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«огурчик», «яичко» и т.п.;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проводит игры-занятия с использованием предмето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в-орудий; например, сачков, чер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пачков для выуживания из специальных емкостей с водой или без воды шариков, плавающих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игрушек;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палочек со свисающим на веревке магнитом дл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я «ловли» на нее небольших пред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метов, организует действия с игрушками, имитирующими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орудия труда (заколачивание мо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лоточком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втулочек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верстачок, сборка каталок с помощью деревянных или пластмассовых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винтов) и т.п., поощряет использование предметов-орудий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самостоятельной игровой и бы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товой деятельности с целью решения детьми практических задач в ходе своей деятельности;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поощряет действия с предметами, при ориентации на 2—3 свойства одновременно;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собирание одноцветных, а затем и разноцветных пирамидо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 из 4—5 и более колец, распола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гая их по убывающей величине; различных по форме и цв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ету башенок из 2—3-х геометриче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ских форм-вкладышей;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разбирание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 собирание трехме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стной матрешки с совмещением ри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сунка на ее частях; закрепляя понимание детьми слов, обозначающих различные величины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предметов, их цвет и форму.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ходе проведения с детьми дидактических упражнений и игр-занятий у детей формируются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обобщенные способы обследования формы предметов — ощупывание, рассматривание,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сравнение, сопоставление и т.д. Развитие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сенсорики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 сенсомоторной координации является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основой первоначальной культуры мышления 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Формирование представлений об окружающем мире</w:t>
            </w:r>
          </w:p>
          <w:p w:rsidR="00443C83" w:rsidRPr="00CC416B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    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Воспитатель: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развивает в детях гуманные чувства: доброжелательное и бережное отношение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всему живому;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знакомит с явлениями общественной жизни и 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которыми профессиями: доктор ле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чит, шофер ведет машину, парикмахер стрижет волосы,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вар готовит пищу, дворник подме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тает и т.д.;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продолжает формировать и расширять знания детей об окружающем мире (дается то,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что ребенок может непосредственно наблюдать)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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 человеке: его внешних физических особенностях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 каждого есть голова, руки, но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ги, лицо; а лице — глаза, нос, рот и т.д.); его физических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 эмоциональных состояниях (про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голодался —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насытился, устал — отдохнул; заболел — 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лечился; опечалился — обрадовался; заплакал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асмеялся и т.д.);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деятельности близких ребенку людей («Мама моет пол»; «Бабушка вяжет носочки»;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«Сестра делает уроки»; «Дедушка читает газету»; «Брат рисует»; «Папа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работает за компью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тером» и т.п.);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 предметах, действиях с ними и их назначении: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предметы домашнего обихода, оде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жда, посуда, мебель, игрушки, орудия труда (веник, метла, лопата, ведро, лейка и т.д.);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 живой природе: растительный мир (деревья, трава, цветы, овощи, фрукты и т.д.);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животный мир: домашние животные (кошка, собака, корова, лошадь, коза, свинья, петушок,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курочка, гусь и т.д.); их детеныши (котенок, щенок, теленок, козленок, поросенок, цыпленок,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 т.д.); животные — обитатели леса (лиса, заяц, медведь, волк, белка и т.д.); птицы (воробей,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ворона, голубь и т.д.);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 неживой природе: о воде в быту (льется, теплая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— холодная, в воде купаются, во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дой умываются, в воде стирают и т.д.); о воде в природе (бегут ручьи, тают сосульки; река,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пруд);</w:t>
            </w:r>
            <w:proofErr w:type="gramEnd"/>
          </w:p>
          <w:p w:rsidR="00443C83" w:rsidRPr="00455355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 явлениях природы: времена года (зима, лето, весна, осень) и их особенности (зимой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холодно, снег; летом — жарко, светит солнце; весной тают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сосульки, бегут ручьи, распуска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ются листочки; осенью — ветер, холодный дождь, падают желтые листья); погодные явления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 отношение к ним людей (дождь — сыро, гулять без плаща и резиновых сапог нельзя; летом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 жарком солнце надевают панаму, кепку;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зимой холодно и люди надевают шубы, шарфы,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теплые сапоги, меховые шапки и т.п.).</w:t>
            </w:r>
          </w:p>
          <w:p w:rsidR="00443C83" w:rsidRPr="003511AF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</w:pPr>
            <w:r w:rsidRPr="003511AF">
              <w:rPr>
                <w:rFonts w:ascii="Times New Roman,BoldItalic" w:hAnsi="Times New Roman,BoldItalic" w:cs="Times New Roman,BoldItalic"/>
                <w:b/>
                <w:bCs/>
                <w:i/>
                <w:iCs/>
                <w:lang w:val="ru-RU" w:bidi="ar-SA"/>
              </w:rPr>
              <w:t>Конструирование из строительного материала и крупных деталей конструкторов типа «</w:t>
            </w:r>
            <w:proofErr w:type="spellStart"/>
            <w:r w:rsidRPr="003511AF">
              <w:rPr>
                <w:rFonts w:ascii="Times New Roman,BoldItalic" w:hAnsi="Times New Roman,BoldItalic" w:cs="Times New Roman,BoldItalic"/>
                <w:b/>
                <w:bCs/>
                <w:i/>
                <w:iCs/>
                <w:lang w:val="ru-RU" w:bidi="ar-SA"/>
              </w:rPr>
              <w:t>Лего</w:t>
            </w:r>
            <w:proofErr w:type="spellEnd"/>
            <w:r w:rsidRPr="003511A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>»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Открытие детям возможности создания целого из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астей путем организации сюжетно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го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онструирования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первых пространственных представлений (</w:t>
            </w:r>
            <w:proofErr w:type="spellStart"/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высокий-низкий</w:t>
            </w:r>
            <w:proofErr w:type="spellEnd"/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длинный-короткий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 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Педагог: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знакомит детей с простыми способами конструирования: наложение и приложение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одной детали к другой.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организует совместное с детьми сюжетное конструирование простых конструкций: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длинную лавочку для матрешек из кирпичиков, высокую башенку из кубиков для петушка,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широкую и узкую дорожки для кукол, ворота, стульчик для маленького и стул для большого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мишки и пр.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используя сюжетные наборы «Зоопарк», «Домашние животные», «Автомобили» и пр.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конструкторов типа «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Лего-примо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 и «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Лего-дупло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» придает деятельности детей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целенаправ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  <w:p w:rsidR="00443C83" w:rsidRPr="000B1D6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ленный характер, инициирующий их игровые действия.</w:t>
            </w:r>
          </w:p>
        </w:tc>
      </w:tr>
    </w:tbl>
    <w:p w:rsidR="00443C83" w:rsidRDefault="00443C83" w:rsidP="00443C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43C83" w:rsidRDefault="00443C83" w:rsidP="00443C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   Младший дошкольный возраст (с 3 до 5 лет)</w:t>
      </w:r>
    </w:p>
    <w:tbl>
      <w:tblPr>
        <w:tblStyle w:val="af6"/>
        <w:tblW w:w="11199" w:type="dxa"/>
        <w:tblInd w:w="-176" w:type="dxa"/>
        <w:tblLook w:val="04A0"/>
      </w:tblPr>
      <w:tblGrid>
        <w:gridCol w:w="1844"/>
        <w:gridCol w:w="9355"/>
      </w:tblGrid>
      <w:tr w:rsidR="00443C83" w:rsidTr="009442B2">
        <w:tc>
          <w:tcPr>
            <w:tcW w:w="1844" w:type="dxa"/>
          </w:tcPr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Части программы</w:t>
            </w:r>
          </w:p>
        </w:tc>
        <w:tc>
          <w:tcPr>
            <w:tcW w:w="9355" w:type="dxa"/>
          </w:tcPr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Содержание деятельности</w:t>
            </w:r>
          </w:p>
        </w:tc>
      </w:tr>
      <w:tr w:rsidR="00443C83" w:rsidRPr="000B1D67" w:rsidTr="009442B2">
        <w:trPr>
          <w:trHeight w:val="615"/>
        </w:trPr>
        <w:tc>
          <w:tcPr>
            <w:tcW w:w="1844" w:type="dxa"/>
          </w:tcPr>
          <w:p w:rsidR="00443C83" w:rsidRPr="000B1D6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Обязательная часть.</w:t>
            </w:r>
          </w:p>
        </w:tc>
        <w:tc>
          <w:tcPr>
            <w:tcW w:w="9355" w:type="dxa"/>
          </w:tcPr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Четвёртый </w:t>
            </w:r>
            <w:r w:rsidRPr="000B1D67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год жизни</w:t>
            </w:r>
          </w:p>
          <w:p w:rsidR="00443C83" w:rsidRPr="000B1D6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443C83" w:rsidRPr="0010305C" w:rsidTr="009442B2">
        <w:trPr>
          <w:trHeight w:val="615"/>
        </w:trPr>
        <w:tc>
          <w:tcPr>
            <w:tcW w:w="11199" w:type="dxa"/>
            <w:gridSpan w:val="2"/>
          </w:tcPr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Развитие 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первоначальных представлений ребенка о себе, окружающих его людях,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 труде взрослых (продавец, шофер, дворник, помощник воспитателя и др.).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представлений об отдельных объектах живой и неживой природы и 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свойствах: вода, воздух, песок, глина, камни, земля (почва), дикие и домаш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ние живот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ные, комнатные (декоративные) и дикорастущие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стения; о наиболее ярко выражен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ных сезонных явлениях;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представлений об устройстве человеческого жилья (квартиры, дома),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предметах домашнего обихода (мебели, одежде, посуде и т.д.), 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материалах, из кото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рых изготовлены предметы, об отдельных транспортных средствах и т.п.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умений выделять в объектах цвет, 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орму, величину; соотносить окру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жающие предметы с сенсорными эталонами, использовать эталоны в разных видах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практической деятельности.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Овладение детьми элементарными приемам группировки, нахождения общего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отличного, выстраивания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сериационного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ряда из нескольких предметов по одному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признаку; сравнения предметов; различения колич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ественных группы предметов и оп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ределение их словами (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один-много-мало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); определения отношений между ними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(больше — меньше — поровну) с использованием приемов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вл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ожения и приложения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одного предмета к другому.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lastRenderedPageBreak/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Формирование первых пространственных ориентировок и простейших способов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размещения конструкций по горизонтали (дорожки разной длины и ширины, заборы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разной высоты и формы) и вертикали (башенка, лес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енка), а также способов соедине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ния деталей для создания целостной конструкции.</w:t>
            </w:r>
          </w:p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</w:p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17600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>Для формирования первичных представлений о себе, других людях, объектах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Pr="0017600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 xml:space="preserve">окружающего мира 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u w:val="single"/>
                <w:lang w:val="ru-RU" w:bidi="ar-SA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едагог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ребенка говорить, как его зовут, скол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ько ему лет; называть имена дру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гих детей, рассказывать о своих игрушках и занятиях в течение суток (утром, днем, вечером,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ночью), называть и различать время суток; знакомит детей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 тем, что люди должны в опреде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ленное время есть, пить, спать, обсуждает, чем занимаются взрослые и дети (например,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взрослые ходят на работу, дети — в детский сад, школьники учатся);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рассказывает о домашней хозяйственной деятельности взрослых (ходят в магазин,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убирают квартиру, готовят еду, сортируют и выбрасывают мусор, следят за порядком, 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уют в благоустройстве прилегающей к дому территории — двора, газонов и т.п.), знакомит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 трудом работников детского сада (помощника воспитателя, повара, дворника, водителя),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трудом взрослых ближайшего социального окружения (магазин, больница, парикмахерская);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-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накомит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 тем, кому и в каких ситуациях нужны опред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еленные вещи (чтобы пришить ото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рвавшуюся пуговицу, нужна иголка, нитка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го цвета, наперсток; чтобы почи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нить полку, нужна отвертка, шурупы и т.п.);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формирует элементарные представления о дом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ах, в которых живут люди; о при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готовлении пищи (суп варят, овощи режут, молоко кипятят); о посуде; 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ежде (в разную по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году надевают разную одежду, одежду можно шить, вязать); о том, что предметы и вещи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продаются в магазине;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расширяет представления детей об окружающих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его предметах, для этого он на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зывает вещи и типичные действия, которые с ними совершают (стул, на нем сидят, можно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сесть на кресло, скамейку, лавочку, диван; летом можно сидеть на траве; когда мы играем,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можно сидеть на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ковре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на полу и т.п.);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организует представления ребенка о мире так, чтобы он видел сходные и различные свойства предметов (в кофейнике варят кофе, в кастр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юле варят суп, кашу, компот, ки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сель, в чайнике кипятят воду); поощряет развитие естеств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енного любопытства детей и инте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реса к экспериментированию с предметами окружающего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мира, к познанию их свойств (бу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мага мнется, рвется, намокает, ее можно разрезать ножницами, приклеить клеем, на ней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можно рисовать; из пластилина можно лепить, холодн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ый пластилин лепится плохо, теп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лый — становится мягким, лепится легче и т.п.);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дает первые представления о разнообразии вещей: игрушек, видов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(машина, автобус, корабль и др.), книг (большие, мал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енькие, толстые, тонкие,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книжки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игрушки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книжки-картинки и др.); знакомит в ходе практи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ческого обследования с некоторы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ми овощами и фруктами (морковка, репка, яблоко, банан, 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пельсин и др.), их вкусовыми ка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чествами (кислый, сладкий, твердый, мягкий и т.д.);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воспитывает бережное отношение к предмета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м, сделанным человеческими рука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ми, учит не сорить, убирать за собой, не расходовать лишние материалы зря и т.д.</w:t>
            </w:r>
          </w:p>
          <w:p w:rsidR="00443C83" w:rsidRPr="0037090B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37090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Для формирования первичных представлений о </w:t>
            </w:r>
            <w:proofErr w:type="spellStart"/>
            <w:r w:rsidRPr="0037090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социокультурных</w:t>
            </w:r>
            <w:proofErr w:type="spellEnd"/>
            <w:r w:rsidRPr="0037090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ценностях нашего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37090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народа, об отечественных традициях и праздниках 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        </w:t>
            </w:r>
            <w:r w:rsidRPr="0037090B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педагог</w:t>
            </w:r>
            <w:r w:rsidRPr="003709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:</w:t>
            </w:r>
          </w:p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приобщает детей к отдельным традициям празднования Нового года (игры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Снегурочкой, получение подарков, украшение елки и т.д.); приготовлению подарков мамам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бабушкам, папам и дедушкам, другим детям на день рождения и т.п.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знакомит детей с традиционными играми и игрушками (матрешками, Петрушкой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 др.).</w:t>
            </w:r>
          </w:p>
          <w:p w:rsidR="00443C83" w:rsidRPr="00987ED3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987ED3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Формируя представления о природе ближайшего окружения, ее особенностях</w:t>
            </w:r>
            <w:r w:rsidRPr="00987E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,</w:t>
            </w:r>
          </w:p>
          <w:p w:rsidR="00443C83" w:rsidRPr="00987ED3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987ED3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педагог</w:t>
            </w:r>
            <w:r w:rsidRPr="00987E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способствует проявлению интереса детей к объектам живой и неживой природы;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создает условия для экспериментирования, в процессе котор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ого дети знакомятся с их свойст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вами, учатся устанавливать простейшие причинно-следственные связи (палочка — легкая,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она плавает, камень — тяжелый, он тонет; вода на морозе замерзает, превращается в лед,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теплой комнате лед тает, превращается в воду и т.п.);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комит детей с особенностями рас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тений (растут; если посадить семечко, из него вырастет 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стение; у растения вырастают ли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стья, цветки и т.п.); животных (бегают, прыгают, летают, спят, едят только определенную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пищу, например, птицы клюют зернышки; котята пьют молоко и т.п.);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формирует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 детей первые представления о вз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аимосвязях в природе на простей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ших примерах из ближайшего окружения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(например, растениям на клумбе нужны вода, свет,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тепло, земля; к ним прилетают разные насекомые — бабочк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и, стрекозы, жуки, пчелы; в поч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ве живут дождевые черви, которые рыхлят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землю; деревья поливает дождик, и они хорошо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растут); о простых связях между погодными явлениями и их последствиями (во время дождя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бывает сыро, песок становится мокрым, появляются лужи и т.д.);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организует наблюдения за сезонными изменениями в природе по ряду признаков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(становится холодно, тепло, жарко; появляются, желтеют,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опадают листья; появляются, рас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пускаются, вянут цветы; идет дождь, снег, солнце светит мало, светит солнце ярко, тает снег,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бегут ручьи и др.), что способствует развитию у детей первых обобщенных представлений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временах года;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знакомит с некоторыми правилами поведения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природе (не нужно бросать му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сор, срывать цветы, ломать веточки), объясняет, почему эт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ого нельзя делать; всегда запре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щающим правилам предлагает альтернативу (нельзя рвать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цветы, но можно их нюхать, рас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сматривать; нельзя ловить бабочек, но можно любоваться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ими; нельзя разрушать палкой му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равейник, но можно наблюдать за жизнью муравьев, за их передвижениями по дорожкам).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Формирует бережное, доброжелательное и одновремен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 осторожное отношение к живот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ным, растениям;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формирует элементарные умения предвидеть положительные и отрицательные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последствия своего поведения по отношению к объектам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природы (если вовремя не покор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мить птичку, рыбку, они могут погибнуть, если не полить растение — оно завянет и т.п.).</w:t>
            </w:r>
          </w:p>
          <w:p w:rsidR="00443C83" w:rsidRPr="00987ED3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987ED3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С целью формирования первичных представлений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о свойствах и отношениях объек</w:t>
            </w:r>
            <w:r w:rsidRPr="00987ED3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тов окружающего мира </w:t>
            </w:r>
            <w:r w:rsidRPr="00987ED3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педагог: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знакомит детей с основными цветами (красный,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оранжевый, желтый, зеленый, си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ний, фиолетовый, белый) и их оттенками (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розовый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голубой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); с геометрическими формами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(круг, квадрат, треугольник, овал, прямоугольник); с фигурами (куб, кирпичик, пластина,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призма), с параметрами величины (длина, ширина, высота), сравнивая их (длиннее — короче,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шире — уже, выше — ниже), в процессе повседневной жизни, обращая внимание на цвета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форму окружающих предметов;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группировать предметы по одному из признаков (например, все красные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предметы или все самые маленькие); раскладывать материалы по величине в возрастающем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или убывающем порядке, используя 4—6 предметов со значительной разницей в 2—3 см;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уделяет внимание способам действия (вложить,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анизать, собрать, разобрать, со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ставить целое из частей и т.п.), побуждая детей называть цвет, форму, величину предметов;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широко использует дидактические игры («Собери башенку», «Цветная посуда»,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«Чудесный мешочек», «Цветное домино», «Геометрическое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лото и т.п.) и дидактический ма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териал (вкладыши, сборно-разборными народными игр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ушками — матрешка, грибочек, пи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рамидка из 5—8 деталей и пр.) для освоения сенсорных эталонов в практических действиях;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использует конструирование из готовых геометрических плоскостных форм 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составления из основных частей объекта целостного изображения (дом, машина, поезд, елка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 пр.); преобразует их по величине (например, одноэтажный дом в многоэтажный, удлиняет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состав поезда, пристраивая к нему еще нескольких вагонов;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стимулирует применение детьми накопленного сенсорного опыта в разных видах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деятельности: в процессе лепки, рисования, аппликации, конструирования из 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материала и плоскостных геометрических форм;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помогает детям определять, где один предмет, 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где их много; различать равенст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 и неравенство групп по количеству входящих в него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редметов, последовательно накла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дывая или прикладывая один предмет к другому;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различать и указывать пространственные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правления: спереди, сзади, спра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ва, слева по отношению к себе.</w:t>
            </w:r>
          </w:p>
          <w:p w:rsidR="00443C83" w:rsidRPr="00683E12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</w:pPr>
            <w:r w:rsidRPr="00683E12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 xml:space="preserve">В процессе конструирования из строительного материала и крупных деталей </w:t>
            </w:r>
            <w:proofErr w:type="spellStart"/>
            <w:r w:rsidRPr="00683E12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>конст</w:t>
            </w:r>
            <w:proofErr w:type="spellEnd"/>
            <w:r w:rsidRPr="00683E12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>-</w:t>
            </w:r>
          </w:p>
          <w:p w:rsidR="00443C83" w:rsidRPr="00683E12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lang w:val="ru-RU" w:bidi="ar-SA"/>
              </w:rPr>
            </w:pPr>
            <w:proofErr w:type="spellStart"/>
            <w:r w:rsidRPr="00683E12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>руктора</w:t>
            </w:r>
            <w:proofErr w:type="spellEnd"/>
            <w:r w:rsidRPr="00683E12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 xml:space="preserve"> типа «</w:t>
            </w:r>
            <w:proofErr w:type="spellStart"/>
            <w:r w:rsidRPr="00683E12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>Лего</w:t>
            </w:r>
            <w:r w:rsidRPr="00683E12">
              <w:rPr>
                <w:rFonts w:ascii="Times New Roman" w:hAnsi="Times New Roman" w:cs="Times New Roman"/>
                <w:b/>
                <w:i/>
                <w:iCs/>
                <w:lang w:val="ru-RU" w:bidi="ar-SA"/>
              </w:rPr>
              <w:t>-</w:t>
            </w:r>
            <w:r w:rsidRPr="00683E12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>Дупло</w:t>
            </w:r>
            <w:proofErr w:type="spellEnd"/>
            <w:r w:rsidRPr="00683E12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 xml:space="preserve">» </w:t>
            </w:r>
            <w:r w:rsidRPr="00683E12">
              <w:rPr>
                <w:rFonts w:ascii="Times New Roman" w:hAnsi="Times New Roman" w:cs="Times New Roman"/>
                <w:b/>
                <w:lang w:val="ru-RU" w:bidi="ar-SA"/>
              </w:rPr>
              <w:t>педагог: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ставит перед детьми сюжетно-игровые задачи, инициирующие конструирование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объектов с учетом их функциональности (строить кроватки для укладывания кукол спать;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делать дорогу, чтобы по ней ездили машины и др.);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приобщает детей к самостоятельному созданию простейших конструкций (дом,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поезд, машина, горка и пр.), требующих преобразования образца в высоту, длину («построй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такой же дом, но высокий»), по собственному замыслу;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создает развивающую систему обучения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переводящую их от подражатель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ной деятельности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самостоятельной, более творческой;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вначале вместе с детьми строит простые конструкции, знакомые им из опыта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(стол, стульчик, кроватка, домик, машинка и т.п.) и объединяет их в разные сюжеты (двор,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улица, детская площадка и т.п.), обращая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внимание, что одни и те же конструкции можно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выполнять из деталей как большей, так и меньшей величины;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организует конструирование-игру («сюжетное конструирование») — конст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руиро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вание по постепенно усложняющимся образцам (домики высокие и низкие, ворота широкие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 узкие, дорожки короткие и длинные и т. п.) обеспечивает (через обыгрывание построек)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 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связь конструирования с игрой, речью, способствует развитию математических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дставле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ний: (формой фигур: квадрат, куб, прямоугольник), их расположением (над, под), размером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(большой, маленький, широкий, узкий, высокий, низкий, короткий, длинный), формирует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умение называть детали, их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форму и место расположения, поощряет коллективные формы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деятельности;</w:t>
            </w:r>
          </w:p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предлагает достраивать конструкцию, начатую взрослым.</w:t>
            </w:r>
          </w:p>
        </w:tc>
      </w:tr>
      <w:tr w:rsidR="00443C83" w:rsidRPr="000B1D67" w:rsidTr="009442B2">
        <w:trPr>
          <w:trHeight w:val="430"/>
        </w:trPr>
        <w:tc>
          <w:tcPr>
            <w:tcW w:w="1844" w:type="dxa"/>
          </w:tcPr>
          <w:p w:rsidR="00443C83" w:rsidRPr="000B1D6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lastRenderedPageBreak/>
              <w:t>Обязательная часть.</w:t>
            </w:r>
          </w:p>
        </w:tc>
        <w:tc>
          <w:tcPr>
            <w:tcW w:w="9355" w:type="dxa"/>
          </w:tcPr>
          <w:p w:rsidR="00443C83" w:rsidRPr="000B1D67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Пятый год жизни</w:t>
            </w:r>
          </w:p>
        </w:tc>
      </w:tr>
      <w:tr w:rsidR="00443C83" w:rsidRPr="0010305C" w:rsidTr="009442B2">
        <w:trPr>
          <w:trHeight w:val="615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Воспитание стремления детей узнавать новое, задавать вопросы,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познавательной мотивации.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умений детей сравнивать предметы, находить в них сходство и различие,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систематизировать и группировать их по разным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снованиям (цвету, форме, величи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не), выстраивать 5—7 предметов в ряды в возрастающем или убывающем порядке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небольшой разницей в размере; формирование обобщенного способа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предметов.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умений различать пространственны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 характеристики объектов — про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тяженности (высоты, ширины); месторасположения частей и деталей (сверху, снизу,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над, под и др.); формирование умения анализирова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ть объекты в определенной после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довательности.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Формирование элементарных представлений о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заимосвязях и зависимостях в ок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ружающем мире.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Расширение представлений детей об устройстве человеческого жилья (в городе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деревне), о труде взрослых, их хозяйственной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ности (в доме, на улице, в горо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де, в деревне), о транспорте, предметах домашнего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обихода, мебели, одежды, домаш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ней утвари и т.п.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Формирование первоначальных представлений о малой родине и Отечестве, 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отечественных традициях и праздниках.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</w:p>
          <w:p w:rsidR="00443C83" w:rsidRPr="006A01D4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6A01D4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формирования первичных представлений о себе, других людях, объектах</w:t>
            </w:r>
          </w:p>
          <w:p w:rsidR="00443C83" w:rsidRPr="006A01D4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6A01D4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окружающего мира 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                </w:t>
            </w:r>
            <w:r w:rsidRPr="006A01D4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педагог</w:t>
            </w:r>
            <w:r w:rsidRPr="006A01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обсуждает с детьми, сколько им лет, что они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меют делать, какими они были ма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ленькими, какими станут, когда немного подрастут; побуж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дает их рассказывать о своей се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мье, занятиях и увлечениях родителей, бабушек, дедушек,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старших и младших братьях и се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страх, говорить о том, что они делали вчера, что происходит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сегодня, что будет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завтра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закре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пляет названия частей суток и названия ближайших дней (вчера, сегодня, завтра).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рассказывает и показывает, как организован труд людей в магазине, на почте,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поликлинике, что и для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чего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делают взрослые в этих мест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ах; знакомит со способами созда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ния знакомых им предметов (мебели, одежды) и названиями профессий (столяр, портной);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объясняет, какие объекты относятся к миру природы, а что сделано руками человека;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знакомит детей с тем, как устроена жизнь людей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городе или деревне (какую ра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боту выполняют взрослые, где находятся какие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магазины, парки, остановки ав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тобуса и т.п., кто убирает улицу, какую работу уже могут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делать дети); знакомит со специ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фикой зданий и их устройством в городе и селе (дома выс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окие, с балконами, лифтами, ван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ной;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дома невысокие, с печкой, садом, огородом, будкой для собаки и т.п.);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расширяет представления детей о свойствах разных материалов в процессе работы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ними: ткань мнется, рвется, намокает и т.п., соленое тесто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— мягкое, пластичное, легко раз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деляется на части и опять соединяется в целое и т.д.; подводит к пониманию того, сходные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 назначению предметы могут быть разной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формы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 сделаны из разных материалов, дает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почувствовать и ощутить, что предметы имеют разный вес, объем: дети учатся взвешивать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предметы и сравнивать их между собой, избегая делать ложные выводы (большой предмет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всегда оказывается более тяжелым);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показывает ребенку существующие в окружающем мире простые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 зависимости, например: если холодно — нужно теплее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одеться, если темно — нужно за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жечь свет, если сильный ветер — закрыть окно. Учит зам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ечать целесообразность и целена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правленность действий, видеть простейшие причины и следствия собственных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(чтобы съесть суп, нужно взять ложку, если взять маленьк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ую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ложку, суп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придется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есть дол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го, поэтому столовая ложка для супа, а чайная ложка — дл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я запеканки; если приготовим ма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 к празднику открытку и подарок, то мама будет рада; если несколько кубиков поставить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друг на друга неровно, то башенка может упасть; если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порвалась варежка — ее нужно за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шить;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развивает умения детей находить взаимосвязи характеристик предмета: формы,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цвета, размера, веса, материала, функционального назначения; Дети сравнивают предметы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между собой, замечают их отличия друг от друга, узнают, как они называются (например,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тарелка, миска, блюдце имеют разную форму и используются по-разному);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обобщать предметы по определенным признакам (одежда, посуда, мебель,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транспорт; могут плавать, тонуть, летать и т.п.), развивает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умение устанавливать связи меж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ду назначением предмета и его формой, структурой, материалом, из которого он сделан.</w:t>
            </w:r>
            <w:proofErr w:type="gramEnd"/>
          </w:p>
          <w:p w:rsidR="00443C83" w:rsidRPr="00222E28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222E2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Формируя представления о малой родине и Отечестве, об отечественных традициях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222E2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и праздниках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                       </w:t>
            </w:r>
            <w:r w:rsidRPr="00222E2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222E28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педагог</w:t>
            </w:r>
            <w:r w:rsidRPr="00222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начинает знакомить детей с их малой родиной, достопримечательностями 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места, где они живут: небольшими музеями (например, музеями одного экспоната: валенка,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самовара, пряника и т.д.), красивыми зданиями, памятниками (литературным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ероям, живот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ным и т.п.) и др.;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обсуждает с детьми, какие праздники празднуют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ся в разное время года; объясня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ет, как к ним нужно готовиться, какие традиции существуют;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знакомит детей с флагом России, учит узнавать его.</w:t>
            </w:r>
          </w:p>
          <w:p w:rsidR="00443C83" w:rsidRPr="00222E28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222E2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Для формирования представлений о природе                    </w:t>
            </w:r>
            <w:r w:rsidRPr="00222E28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педагог</w:t>
            </w:r>
            <w:r w:rsidRPr="00222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организует систематические наблюдения за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омнатными растениями, декоратив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ными растениями клумб и дикорастущими растениями 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стка (когда у них появляются ли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стья, цветки, какого они цвета, как пахнут, что требуется для их роста; если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живут декоративные животные (канарейки, попугайчики, рыбки), воспитатель рассказывает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 них, предлагает понаблюдать за их поведением, подчерки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вает, что они нуждаются не толь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 в кормлении, но и бережном отношении (нельзя стучать по клетке, по стенке аквариума,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хватать морскую свинку);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знакомит детей более подробно с сезонными яв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лениями, делая акцент на взаимо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связях природных явлений: осенью — становится холодно, идут частые дожди, дуют ветры,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опадают листья, исчезают бабочки, жуки, комары; некотор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ые птицы улетают, так как им не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чем питаться, некоторые звери делают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запасы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или готовят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ся к зимней спячке, меняют окра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ску, чтобы быть незаметными на снегу;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зимой — мороз, снегопад, водоемы покрыты льдом,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лед твердый, скользкий, большинство деревьев и кустарни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ков остается без листьев; зимую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щие птицы часто прилетают к жилищу человека, чтобы найти еду; весной — теплеет, тает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снег, вырастает трава, листья, распускаются цветы, к цве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там прилетают бабочки, жуки;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том — солнечно, тепло, много травы, цветущих растений, созревают ягоды, фрукты, много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бабочек, жуков, стрекоз и птиц, зверей, которые находят самый разный корм;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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формирует представления о самых простых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природных взаимосвязях (одни жи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вотные и растения обитают в лесу, другие — в озерах, третьи — на лугу);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 целостности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природы и о связи человека с ней (человек не может прожить без природы, которая является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«домом» всех живых существ); помогать уста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навливать элементарные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причинно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следственные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связи в природе: между явлениями природы (с первым теплом появляются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растения, прилетают птицы, а осенью они улетают на юг, туда, где тепло; для того, чтобы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сохранить животных, нужно беречь их «дома» — места обитания); между состоянием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объек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тов</w:t>
            </w:r>
            <w:proofErr w:type="spellEnd"/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природы и окружающей среды (растениям нужна вода, свет, почва и т.п., животным —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вода, пища и т.п.);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объясняет на примере парка (леса, луга, озера), как животные, растения связаны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между собой и с окружающей средой (на дубе вырастают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желуди, которые едят белки, пти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цы, кабаны, лесные мыши; лесных мышей ловит сова, лиса и т.п.);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поощряет самостоятельные «открытия» детьми свойств природных объектов: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жук, божья коровка при прикосновении улетают, а гусен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ица — уползает или падает с тра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винки; одни насекомые летают, другие ползают, третьи плавают в воде, каме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шки тонут в во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де, песок сыплется, глина лепится, птицы летают, весной у растений сначала появляются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листочки, а затем цветы, бабочки чаще летают там, где много цветов и пр.;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формирует представления о том, что человек тесно связан с природой: ему нужны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чистый воздух, чистая вода; круглый год человек заботи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тся о домашних животных и расте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ниях, выполняет определенные сезонные работы.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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предупреждает попытки детей пугать птиц, ловить животных, ломать ветки, рвать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цветы, бросать мусор на территории детского сада, в парке, сквере и объясняет, почему это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нельзя делать, приводит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альтернативные варианты дейст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вий (наблюдать за животными; на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слаждаться растениями — нюхать и рассматривать цветы; любоваться красотой и чистотой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участка).</w:t>
            </w:r>
          </w:p>
          <w:p w:rsidR="00443C83" w:rsidRPr="00222E28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222E2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С целью формирования первичных представлений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о свойствах и отношениях объек</w:t>
            </w:r>
            <w:r w:rsidRPr="00222E2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тов окружающего мира 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             </w:t>
            </w:r>
            <w:r w:rsidRPr="00222E28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педагог: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детей различению и называнию цветов (к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расный, оранжевый, желтый, зеле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ный, синий, фиолетовый, коричневый, черный, белый) и их светлых и темных оттенков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(темно-красный, светло-желтый и т.д.); геометрических фигу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р: круг, полукруг, квадрат, тре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угольник, овал, прямоугольник и объемных форм: куб, шар, кирпичик, брусок, пластина,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призма, конус, цилиндр;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учит детей выстраивать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сериационные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ряды, выкладывая предметы в ряд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 дли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не, высоте и ширине в возрастающем (от самого меньшего до самого большего) и убывающем (от самого большого к самому маленькому) порядке,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сначала на трех-четырех предме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тах и со значительной разницей в размере (2 см — 1 см), а затем на большем количестве (5—7 и т.д.) и с небольшой разницей в размере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(в 0,5 см);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использует конструирование плоскостных изображений предметов (цветок, узор,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домик и пр.) из готовых геометрических форм (картонных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пластмассовых элементов), рас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полагая их в соответствии с замыслом в определенной пос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ледовательности; меняя простран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ственное расположение одних и тех же элементов, дети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олучают разные целостности (ков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рики с разным орнаментом, сюжетные картины, отражающие разные объекты, природные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явления — «Осенний лес», «Улетающие птицы» и пр.;</w:t>
            </w:r>
            <w:proofErr w:type="gramEnd"/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детей считать до пяти — десяти (и в больш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их пределах в зависимости от ус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пехов группы); показывает, как образовывать разные 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чественные группы предметов, на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зывая их тем или иным числительным; учит отсчитывать предметы из большего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 образцу и названному числу, считать по осязанию, на слух;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упражняет детей в воспроизведении на слух того или иного количества звуковых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сигналов, в определении равенства и неравенства количества хлопков и кубиков, кругов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квадратов и пр., учит считать и отсчитывать предметы из большего количества по образцу,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названному числу, считать по осязанию, на слух; самим ус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танавливать равенство и неравен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ство групп предметов, определяя их численность, когда предметы в группах находятся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различном расстоянии друг от друга, расположены не в ряд, а по кругу, квадрату или в виде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любой другой фигуры, а также, когда они различны по величине;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детей различать направления (вперед —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зад, вверх — вниз, направо — на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лево), определять положение того или иного предмета в комнате по отношению к себе (слева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 меня мяч, справа от меня Саша, далеко дерево, близко карандаш);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способствует обобщению накопленного детьми сенсорного опыта в дидактических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играх, разных видах детской деятельности: создании аппл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икации из разноцветных геометри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ческих форм, созданию построек разной высоты и ширины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получению разных оттенков цве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тов путем добавления осветляющих красок в рисовании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осваивают пространственные ха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рактеристики (далеко — близко, высоко — низко, широко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— узко и пр.) в движениях, под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вижных играх с правилами.</w:t>
            </w:r>
            <w:proofErr w:type="gramEnd"/>
          </w:p>
          <w:p w:rsidR="00443C83" w:rsidRPr="00222E28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222E2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В процессе конструирования из строительного материала и деталей конструктора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222E2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типа «</w:t>
            </w:r>
            <w:proofErr w:type="spellStart"/>
            <w:r w:rsidRPr="00222E2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Лего</w:t>
            </w:r>
            <w:r w:rsidRPr="00222E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-</w:t>
            </w:r>
            <w:r w:rsidRPr="00222E2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Дупло</w:t>
            </w:r>
            <w:proofErr w:type="spellEnd"/>
            <w:r w:rsidRPr="00222E2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» 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               </w:t>
            </w:r>
            <w:r w:rsidRPr="00222E28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педагог: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создает условия для поисковой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экспериментирования с новым ма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териалом (конструктором типа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Лего-Дупло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): выявление его свойств и возможностей, в 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числе и способов крепления;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организует конструирование как по образцам (до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мики, трамвайчики), так и по за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данным условиям в процессе их самостоятельного преобразования детьми («построй такой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же, но высокий» или «такой же, но длинный» и т.п.); прео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бразование образцов разными спо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собами: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надстраивание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пристраивание, комбинаторика (решение задач типа: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«Построй такой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же домик, как образец, но высокий; такой же трамвайчик, но широкий и т. п.); организует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простейшее конструирование по условиям типа: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«Построй гараж для этих трех машин»,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«Построй горку так, чтобы с нее съезжала машина быстрее, чем с моей горки»;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проводит вместе с детьми предварительный анализ образцов в опр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еделенной  по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сле6довательности: объект в целом — части и их расположение — детали — вновь объект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целом, что создает целостно-расчлененное представление об объектах;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поддерживает стремление детей к конструированию по собственному замыслу;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приобщает детей к совместному с ним склады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ванию строительных деталей в ко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робки, называя их;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предлагает достраивать конструкции, начатые взрослым;</w:t>
            </w:r>
          </w:p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инициирует создание простейших построек для игры.</w:t>
            </w:r>
          </w:p>
        </w:tc>
      </w:tr>
    </w:tbl>
    <w:p w:rsidR="00443C83" w:rsidRDefault="00443C83" w:rsidP="00443C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43C83" w:rsidRDefault="00443C83" w:rsidP="00443C8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lastRenderedPageBreak/>
        <w:t xml:space="preserve">Старший дошкольный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возарст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(с 5 до 7 лет)</w:t>
      </w:r>
    </w:p>
    <w:tbl>
      <w:tblPr>
        <w:tblStyle w:val="af6"/>
        <w:tblW w:w="11199" w:type="dxa"/>
        <w:tblInd w:w="-176" w:type="dxa"/>
        <w:tblLook w:val="04A0"/>
      </w:tblPr>
      <w:tblGrid>
        <w:gridCol w:w="1844"/>
        <w:gridCol w:w="9355"/>
      </w:tblGrid>
      <w:tr w:rsidR="00443C83" w:rsidTr="009442B2">
        <w:tc>
          <w:tcPr>
            <w:tcW w:w="1844" w:type="dxa"/>
          </w:tcPr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Части программы</w:t>
            </w:r>
          </w:p>
        </w:tc>
        <w:tc>
          <w:tcPr>
            <w:tcW w:w="9355" w:type="dxa"/>
          </w:tcPr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Содержание деятельности</w:t>
            </w:r>
          </w:p>
        </w:tc>
      </w:tr>
      <w:tr w:rsidR="00443C83" w:rsidRPr="000B1D67" w:rsidTr="009442B2">
        <w:trPr>
          <w:trHeight w:val="615"/>
        </w:trPr>
        <w:tc>
          <w:tcPr>
            <w:tcW w:w="1844" w:type="dxa"/>
          </w:tcPr>
          <w:p w:rsidR="00443C83" w:rsidRPr="000B1D6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Обязательная часть.</w:t>
            </w:r>
          </w:p>
        </w:tc>
        <w:tc>
          <w:tcPr>
            <w:tcW w:w="9355" w:type="dxa"/>
          </w:tcPr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Шестой </w:t>
            </w:r>
            <w:r w:rsidRPr="000B1D67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год жизни</w:t>
            </w:r>
          </w:p>
          <w:p w:rsidR="00443C83" w:rsidRPr="000B1D6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443C83" w:rsidRPr="0010305C" w:rsidTr="009442B2">
        <w:trPr>
          <w:trHeight w:val="615"/>
        </w:trPr>
        <w:tc>
          <w:tcPr>
            <w:tcW w:w="11199" w:type="dxa"/>
            <w:gridSpan w:val="2"/>
          </w:tcPr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443C83" w:rsidRPr="000450A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450A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развитие мышления, его знаково-символической функции в процессе разных вдов детской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</w:t>
            </w:r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еятельности, развитие общих познавательных способностей детей: умения наблюдать, описывать, сравнивать, классифицировать, строить предположения и предлагать способы их проверки.</w:t>
            </w:r>
          </w:p>
          <w:p w:rsidR="00443C83" w:rsidRPr="000450A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450A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Обогащение представлений детей об объектах окружающего мира профессиях, профессиональных принадлежностях и занятиях людей; об отдельных процессах производства продуктов питания, одежды, предметов домашнего хозяйства, прикладного искусства и т.п.; о затратах труда и материалов на изготовление необходимых для жизни человека вещей.</w:t>
            </w:r>
          </w:p>
          <w:p w:rsidR="00443C83" w:rsidRPr="000450A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450A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Приобщение детей к прошлому и настоящему своей семьи, своей культуры, а также к явлениям других культур.</w:t>
            </w:r>
          </w:p>
          <w:p w:rsidR="00443C83" w:rsidRPr="000450A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450A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Формирование у детей элементарных представлений о целостности природы и взаимозависимости ее компонентов, о взаимосвязях и взаимодействии живых организмов со средой обитания (особенности внешнего вида, поведения животных и среды обитания, связь растений со средой обитания), о взаимосвязи человека и природы.</w:t>
            </w:r>
          </w:p>
          <w:p w:rsidR="00443C83" w:rsidRPr="000450A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450A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Формирование у детей основ экологически грамотного поведения, навыков ресурсосбережения: экономно расходовать воду, бумагу, пластилин, глину, бережно относиться к живой и неживой природе и представлений о переработке отходов и мусора.</w:t>
            </w:r>
          </w:p>
          <w:p w:rsidR="00443C83" w:rsidRPr="000450A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0450A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Совершенствование умения детей систематизировать (группировать) предметы по 2—3 выделенным признакам: цвету, форме, параметрам величины (высоте, ширине, длине, толщине); выстраивать </w:t>
            </w:r>
            <w:proofErr w:type="spellStart"/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сериационные</w:t>
            </w:r>
            <w:proofErr w:type="spellEnd"/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ряды из 10 и более предметов с незначительной (до 0,5 см) разницей в величине; вести целостно-расчлененный анализ объектов.</w:t>
            </w:r>
            <w:proofErr w:type="gramEnd"/>
          </w:p>
          <w:p w:rsidR="00443C83" w:rsidRPr="000450A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450A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Обучение счету до 10, различению количественн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ого и порядкового счета, опреде</w:t>
            </w:r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лению состава чисел до 5 (включительно) из отдельных единиц и из двух меньших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чисел.</w:t>
            </w:r>
          </w:p>
          <w:p w:rsidR="00443C83" w:rsidRPr="000450A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450A7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Подведение к пониманию зависимости структуры конструкции </w:t>
            </w:r>
            <w:proofErr w:type="gramStart"/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от</w:t>
            </w:r>
            <w:proofErr w:type="gramEnd"/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ее</w:t>
            </w:r>
            <w:proofErr w:type="gramEnd"/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практиче</w:t>
            </w:r>
            <w:proofErr w:type="spellEnd"/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-</w:t>
            </w:r>
          </w:p>
          <w:p w:rsidR="00443C83" w:rsidRPr="000450A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spellStart"/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ского</w:t>
            </w:r>
            <w:proofErr w:type="spellEnd"/>
            <w:r w:rsidRPr="000450A7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использования.</w:t>
            </w:r>
          </w:p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  <w:proofErr w:type="gramStart"/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Ф</w:t>
            </w:r>
            <w:proofErr w:type="gramEnd"/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ормируя первичные представления о себе, других людях, объектах окружающего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мира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  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педагог: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побуждает детей рассказывать о своей семье, 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занятиях и профессиях членов се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мьи, о своем доме (квартире), о том, что делали недавно,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на прошлой неделе, в прошлые вы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ходные, что будут делать в следующие;</w:t>
            </w:r>
            <w:proofErr w:type="gramEnd"/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помогает ориентир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оваться в непосредственно про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шедшем и ближайшем будущем времени, знакомит детей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названиями месяцев, их последо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вательностью, создавая вместе с детьми разные календари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(календарь дней рождения, кален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дарь праздников и интересных событий и т.п.);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способствует осознанию того, что у каждого ребенка, его семьи есть своя история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(например, раньше семья жила в другом районе или в другом городе; когда бабушка была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маленькой, у нее не было ни компьютера, ни холодильника, а экран телевизора был таким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маленьким, что телевизор смотрели через специальную линзу; </w:t>
            </w:r>
            <w:proofErr w:type="gramStart"/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очень давно на месте улицы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был лес, поэтому сейчас улица называется Лесной ит.д.);</w:t>
            </w:r>
            <w:proofErr w:type="gramEnd"/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на основе восприятия художественных текстов, рассматривания иллюстраций,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просмотра видеофильмов обсуждает с детьми, что можно встретить на вокзале, в аэропорту,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порту, поликлинике, больнице, театре, цирке; формирует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редставления детей о труде поли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цейских, пожарных, спасателей, врачей, артистов и др.;</w:t>
            </w:r>
            <w:proofErr w:type="gramEnd"/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выясняет вместе с детьми, как от природных условий зависит устройство дома,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одежда людей, распорядок дня, то, как и на чем люди передв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игаются и т.д. (например, на се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вере, где холодно и не растут деревья, дома могут строить из снега; на юге нашей страны, где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нет густых лесов, дома раньше строили из соломы, прутьев и глины;</w:t>
            </w:r>
            <w:proofErr w:type="gramEnd"/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в пустыне жарко и мало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воды, поэтому там до сих пор ездят на верблюдах, которые могут долго не пить; на севере,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где не могут жить другие домашние животные, ездят на оленях и собаках и т.д.);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помогает соотносить признаки используемых предметов (острый,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тупой, зазуб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ренный, зубчатый и др.) с их функциональным назначением (например, столяру нужны пила,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доски, рубанок, отвертка, клещи, напильник, гвозди, винты, шурупы, клей и др.);</w:t>
            </w:r>
            <w:proofErr w:type="gramEnd"/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lastRenderedPageBreak/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предоставляет детям возможность для экспериментирования в разных видах 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я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тельности, самостоятельного открытия детьми разных свой</w:t>
            </w:r>
            <w:proofErr w:type="gramStart"/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ств пр</w:t>
            </w:r>
            <w:proofErr w:type="gramEnd"/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едметов, помогает детям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сначала самостоятельно выстраивать предположение, а затем сравнивать его с результатами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(например, если положить пластмассовую коробочку в таз с водой, то она заполнится водой?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утонет? будет плавать?..);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учит классифицировать объекты и обобщать их по характерным признакам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(транспорт — наземный, воздушный и водный, посуда — кухонная, столовая, чайная и т.п.);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формирует у детей элементарные представления о том, что бли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жнее и более отда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ленное пространство может быть изображено с помощь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ю общепризнанных условных симво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лов на различного рода картах (планах местности, картах города, области, страны, мира);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разные области с разными природными условиями обозначаются на карт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 по-разному (пус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тыни — желтым цветом, Северный и Южный полюс, а 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кже вершины высоких гор, где ни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когда не тает снег, — белым, горы — коричневым, леса — зеленым и т. д.); учит составлять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простейшие планы и схемы окружающего пространства (группы, уча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стка, квартала);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помога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ет детям понимать условные обозначения и создавать собственные знаки и применять их: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строить и понимать планы-карты, прокладывать и считывать маршруты, придумывать сим-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волы или знаки событий, мест (пиктограммы);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знакомит детей непосредственно и в игровой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форме с разными способами пере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дачи сообщений (пантомима, флажки, сигналы, рисуноч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ное и символьное письмо), с мар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шрутами передвижения транспорта, с работой почты и др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угих сре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язи, массовой ин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формации и коммуникации.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Формируя представления детей о малой родине и Отечестве, о </w:t>
            </w:r>
            <w:proofErr w:type="spellStart"/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социокультурных</w:t>
            </w:r>
            <w:proofErr w:type="spellEnd"/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proofErr w:type="gramStart"/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ценностях</w:t>
            </w:r>
            <w:proofErr w:type="gramEnd"/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нашего народа, об отечественных традициях и праздниках, многообразии стран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и народов мира, 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педагог: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начинает знакомить детей с историческим прошлым Родины: представляет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ных формах несколько наиболее ярких и важных событий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из ее истории, которые могут за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помниться детям (например, Бородинская битва, экспед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иция на Северный полюс, проведе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ние Олимпиады и т.п.);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обсуждает с детьми некоторые важные общественные события, о которых говорят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все вокруг (например, празднование определенной исторической даты, проведение </w:t>
            </w:r>
            <w:proofErr w:type="spellStart"/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спортивых</w:t>
            </w:r>
            <w:proofErr w:type="spellEnd"/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соревнований, день города и т.п.). При этом воспитатель организует деятельность детей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так, чтобы они чувствовали сопричастность происходящему (рисовали, организовывали свои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соревнования, сочиняли истории, устраивали парад или 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рнавал — в зависимости от содер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жания и характера события);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продолжает знакомить детей с отечественной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государственной символикой (фла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гом, гербом, гимном); с жизнью нескольких народов, живущих в России, их традициями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обычаями;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помогает находить причины и следствия событий; сравнивать свой образ жизни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образом жизни других людей, живших в другом времени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или в другой географической об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ласти; выделять общее и частное в поведении людей и явлениях культуры и т.д.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Для формирования первых представлений о планете Земля как общем доме людей, </w:t>
            </w:r>
            <w:proofErr w:type="gramStart"/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об</w:t>
            </w:r>
            <w:proofErr w:type="gramEnd"/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proofErr w:type="gramStart"/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особенностях</w:t>
            </w:r>
            <w:proofErr w:type="gramEnd"/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ее природы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   </w:t>
            </w:r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педагог: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организует наблюдения детей за поведением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животных в живом уголке и в при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роде (хомяк, попугай, канарейка и другие; синица, воробей, ворона, лягушка, дождевой червь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 др.), за размножением и развитием комнатных растений;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за сезонными изменениями в при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роде, которые дети отмечают в календарях погоды и природы; знакомит с особенностями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поведения и образом жизни животных разных континент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ов, разными способами приспособ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ленности животных к защите: одни насекомые маскирую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тся, другие вырабатывают отпуги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вающие запахи, третьи притворяются неживыми (божьи коровки, жуки-листоеды, щелкуны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др.);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знакомит детей с тем, что по мере изменения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сезонных явлений способы приспо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собления живых организмов к среде обитания тоже меняются (осенью насекомые прячутся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земле, под корой деревьев и спят; многие птицы улетают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теплые края; зимой такие живот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ные, как еж, медведь засыпают; зимующие птицы — сороки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вороны, снегири, синицы, воро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бьи — приближаются к домам людей);</w:t>
            </w:r>
            <w:proofErr w:type="gramEnd"/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формирует представления о Солнце как источнике тепла и света, необходимых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для жизни живых организмов, о том, что вода и воздух необходимы для роста и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растений, для жизни человека и животных; о разных группах животных (рыбы, насекомые,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звери, земноводные и т.п.);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знакомит детей с современными правилами поведения в природе: нельзя рвать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растения, собирать гербарий, убивать насекомых, пауков, разрушать муравейники, гнезда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т. п.; при этом для запрещающих правил всегда дается альт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ернатива: нельзя разрушать мура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вейник, но можно наблюдать за муравьями, нельзя ловить бабочек, но можно наблюдать 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их полетом, наслаждаться их красотой и т.п.;</w:t>
            </w:r>
            <w:proofErr w:type="gramEnd"/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формирует у детей навыки экологически грамо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тного поведения, бережного отно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шения к окружающему: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lastRenderedPageBreak/>
              <w:t>учит их экономно пользоваться 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щами (брать столько бумаги, пла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стилина, чтобы хватило на работу; уходя, гасить свет, не лить зря воду и т.п.).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формирования первичных представлений о свойствах и отношениях объектов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окружающего мира 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            </w:t>
            </w:r>
            <w:r w:rsidRPr="008A71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педагог: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делает цвет, форму и величину предметов объектом специального рассмотрения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процессе дидактических игр с правилами («Подбери по цвету», «Геометрическое лото»,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«Семь в ряд» и пр.), игр с поиском предметов, загадыванием и отгадыванием; в плоскостном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конструировании из готовых геометрических форм учит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преобразовывать изображения од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ного и того же объекта, замещать основные части; предлагает экспериментировать с цветом,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формой, величиной и учит группировать предметы по этим признакам, используя игровые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приемы;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создает условия для использования детьми сенсорных эталонов в продуктивных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видах деятельности, формируя способность разносторонне отражать в конструкции, поделке,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рисунке, аппликации предметы и явления окружающей 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изни, выражать эмоциональное от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ношение к ним и индивидуальное видение;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учит считать до 10, различать количественный и порядковый счет, отвечать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вопросы: «Сколько всего?», «Какой, который по счету?»;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определять числа — «соседи»; от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считывать по образцу и названному числу;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помогает определять равное количество в группах разных предметов, определять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состав чисел до 5 (включительно) из отдельных единиц и из двух меньших чисел; уточняет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независимость числа от размера считаемых предметов, от расстояния между ними, от цвета,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формы расположения и от направления счета: слева — направо или справа — налево;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знакомит с понятиями «часть и целое» через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рганизацию практической деятель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ности детей (складывание листа бумаги, ленты и т. д. на 2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4 равные части, нахождение час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ти от целого — 1\2, 1\4 часть и целого по его части);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предлагает систематизировать предметы по выделенным признакам — высоте,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ширине, длине, толщине; выстраивать </w:t>
            </w:r>
            <w:proofErr w:type="spellStart"/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сериационные</w:t>
            </w:r>
            <w:proofErr w:type="spellEnd"/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ряды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 10 и более предметов с незна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чительной (до 0,5 см) разницей в размерах; определять величину предмета, сопоставляя ее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величиной известных ребенку вещей (толщиной в два пальца, дл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иной в три шага и т. п.);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предлагает различать и называть уже знакомые формы предметов и находить их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ближайшем окружении, используя дидактические игры,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икторины, определять словом фор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му тех или иных предметов: картина прямоугольная, портрет на стене квадратный, поднос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овальный и т.д.;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помогает определять положение того или ино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го предмета не только по отноше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нию к себе, но и по отношению к другому предмету, двига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ться в заданном направлении, ме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няя его по сигналу (словесному или звуковому); уточнят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ь свое местонахождение среди ок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ружающих людей и предметов («Я стою за Мишей, позад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 меня паровозик, около меня Се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режа»).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В процессе конструирование из строительного материала и деталей конструктора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типа </w:t>
            </w:r>
            <w:proofErr w:type="spellStart"/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Лего</w:t>
            </w:r>
            <w:proofErr w:type="spellEnd"/>
            <w:r w:rsidRPr="008A7126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   </w:t>
            </w:r>
            <w:r w:rsidRPr="008A71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педагог: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предлагает преобразовывать образцы в соответствии с заданными условиями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(машины для разных грузов; гаражи для разных машин 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зных форм и размеров; горки раз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ной высоты с одним скатом и двумя, и т.п.);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поощряет конструирование по собственному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замыслу (индивидуальному и кол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лективному) на основе самостоятельного экспериментирования;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инициирует включение готовых конструкций в игру с разными сюжетами;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создает условия для практического экспериментирования поискового характера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новыми деталями конструктора с целью обнаружения самими детьми их свойств;</w:t>
            </w:r>
          </w:p>
          <w:p w:rsidR="00443C83" w:rsidRPr="008A7126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содействует созданию детьми на одной основе разных поделок;</w:t>
            </w:r>
          </w:p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8A7126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предлагает детям задачи на достраивание блоков Г-образной конфигурации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формы бруска, сделанных взрослым, с целью получения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на одной основе разных конструк</w:t>
            </w:r>
            <w:r w:rsidRPr="008A712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ций (дом, скамейка для отдыха, вертолет, ворота и пр.).</w:t>
            </w:r>
          </w:p>
        </w:tc>
      </w:tr>
      <w:tr w:rsidR="00443C83" w:rsidRPr="000B1D67" w:rsidTr="009442B2">
        <w:trPr>
          <w:trHeight w:val="615"/>
        </w:trPr>
        <w:tc>
          <w:tcPr>
            <w:tcW w:w="1844" w:type="dxa"/>
          </w:tcPr>
          <w:p w:rsidR="00443C83" w:rsidRPr="000B1D67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lastRenderedPageBreak/>
              <w:t>Обязательная часть.</w:t>
            </w:r>
          </w:p>
        </w:tc>
        <w:tc>
          <w:tcPr>
            <w:tcW w:w="9355" w:type="dxa"/>
          </w:tcPr>
          <w:p w:rsidR="00443C83" w:rsidRPr="000B1D67" w:rsidRDefault="00443C83" w:rsidP="009442B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Седьмой  год жизни</w:t>
            </w:r>
          </w:p>
        </w:tc>
      </w:tr>
      <w:tr w:rsidR="00443C83" w:rsidRPr="0010305C" w:rsidTr="009442B2">
        <w:trPr>
          <w:trHeight w:val="615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443C83" w:rsidRPr="00923919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443C83" w:rsidRPr="00F7492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7492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Развитие символической функции мышления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и общих познавательных способно </w:t>
            </w:r>
            <w:proofErr w:type="spellStart"/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стей</w:t>
            </w:r>
            <w:proofErr w:type="spellEnd"/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детей: способность выявлять общее и различн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ое, обобщать, прослеживать зако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номерности, классифицировать предметы по разн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ым признакам (внешним и функцио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нальным); устанавливать простые связи между явлениями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и предметами, предсказы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вать изменения предметов в результате воздействия на них, 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lastRenderedPageBreak/>
              <w:t>прогнозировать эффект от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своих действий.</w:t>
            </w:r>
          </w:p>
          <w:p w:rsidR="00443C83" w:rsidRPr="00F7492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7492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Формирование основ патриотизма — любви к своей семье, детскому саду, родной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природе, соотечественникам; уважительного отношения к ее символике — флагу,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гербу, гимну.</w:t>
            </w:r>
          </w:p>
          <w:p w:rsidR="00443C83" w:rsidRPr="00F7492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F7492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Развитие и обогащение представлений детей о целостности природы Земли и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взаимосвязях ее компонентов: живых организмов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между собой и с различными сре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дами в ближайшем окружении и в других природных зонах (животные и растения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тундры, тайги, степи, пустыни и т.п.); о приспособленности животных и растений 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разным условиям местообитания; о круговоротах в природе.</w:t>
            </w:r>
            <w:proofErr w:type="gramEnd"/>
          </w:p>
          <w:p w:rsidR="00443C83" w:rsidRPr="00F7492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7492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Формирование системы ценностей, основанной на непотребительском отношении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к природе и понимании </w:t>
            </w:r>
            <w:proofErr w:type="spellStart"/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самоценности</w:t>
            </w:r>
            <w:proofErr w:type="spellEnd"/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природы; 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ережного отношения к живой и не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живой природе, воспитание навыков ресурсосбережения (беречь воду, свет, продукты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питания и др.);</w:t>
            </w:r>
          </w:p>
          <w:p w:rsidR="00443C83" w:rsidRPr="00F7492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7492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Расширение представлений о профессиях взро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слых и стремление ценить его об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щественную значимость, беречь результаты труда,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включаться в совместные с взрос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лыми трудовые действия.</w:t>
            </w:r>
          </w:p>
          <w:p w:rsidR="00443C83" w:rsidRPr="00F7492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7492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Совершенствование умений применить эталоны в качестве меры конкретных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свой</w:t>
            </w:r>
            <w:proofErr w:type="gramStart"/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ств пр</w:t>
            </w:r>
            <w:proofErr w:type="gramEnd"/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едметов и вещей.</w:t>
            </w:r>
          </w:p>
          <w:p w:rsidR="00443C83" w:rsidRPr="00F7492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7492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Развитие умения анализировать условия фу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нкционирования будущей конструк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ции и на основе этого создавать образ конструкции;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умения создавать варианты одно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го и того же объекта в соответствии с постепенно усложняющимися условиями.</w:t>
            </w:r>
          </w:p>
          <w:p w:rsidR="00443C83" w:rsidRPr="00F7492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F7492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Подведение к пониманию отношений между числами, образованию чисел второго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десятка, знакомству с цифрами и некоторыми математическими знаками, измерению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F7492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помощью условной мерки; овладение ориентировкой в пространстве и времени.</w:t>
            </w:r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lang w:val="ru-RU" w:bidi="ar-SA"/>
              </w:rPr>
            </w:pPr>
            <w:r w:rsidRPr="0093672F">
              <w:rPr>
                <w:rFonts w:ascii="Times New Roman,BoldItalic" w:hAnsi="Times New Roman,BoldItalic" w:cs="Times New Roman,BoldItalic"/>
                <w:b/>
                <w:bCs/>
                <w:i/>
                <w:iCs/>
                <w:lang w:val="ru-RU" w:bidi="ar-SA"/>
              </w:rPr>
              <w:t>Содержание образовательной работы</w:t>
            </w:r>
            <w:proofErr w:type="gramStart"/>
            <w:r w:rsidRPr="0093672F">
              <w:rPr>
                <w:rFonts w:ascii="Times New Roman,BoldItalic" w:hAnsi="Times New Roman,BoldItalic" w:cs="Times New Roman,BoldItalic"/>
                <w:b/>
                <w:bCs/>
                <w:i/>
                <w:iCs/>
                <w:lang w:val="ru-RU" w:bidi="ar-SA"/>
              </w:rPr>
              <w:t xml:space="preserve">  </w:t>
            </w:r>
            <w:r w:rsidRPr="0093672F">
              <w:rPr>
                <w:rFonts w:ascii="Times New Roman,Italic" w:hAnsi="Times New Roman,Italic" w:cs="Times New Roman,Italic"/>
                <w:i/>
                <w:iCs/>
                <w:lang w:val="ru-RU" w:bidi="ar-SA"/>
              </w:rPr>
              <w:t>Д</w:t>
            </w:r>
            <w:proofErr w:type="gramEnd"/>
            <w:r w:rsidRPr="0093672F">
              <w:rPr>
                <w:rFonts w:ascii="Times New Roman,Italic" w:hAnsi="Times New Roman,Italic" w:cs="Times New Roman,Italic"/>
                <w:i/>
                <w:iCs/>
                <w:lang w:val="ru-RU" w:bidi="ar-SA"/>
              </w:rPr>
              <w:t xml:space="preserve">ля расширения представлений о себе, других людях, объектах окружающего мира                   </w:t>
            </w:r>
            <w:r>
              <w:rPr>
                <w:rFonts w:ascii="Times New Roman,Italic" w:hAnsi="Times New Roman,Italic" w:cs="Times New Roman,Italic"/>
                <w:i/>
                <w:iCs/>
                <w:lang w:val="ru-RU" w:bidi="ar-SA"/>
              </w:rPr>
              <w:t xml:space="preserve">                                       </w:t>
            </w:r>
            <w:r w:rsidRPr="0093672F">
              <w:rPr>
                <w:rFonts w:ascii="Times New Roman" w:hAnsi="Times New Roman" w:cs="Times New Roman"/>
                <w:i/>
                <w:iCs/>
                <w:lang w:val="ru-RU" w:bidi="ar-SA"/>
              </w:rPr>
              <w:t>педагог:</w:t>
            </w:r>
          </w:p>
          <w:p w:rsidR="00443C83" w:rsidRPr="00790CC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90CC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выясняет, знает ли ребенок свой возраст и день рождения, свой адрес, телефон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т.п.; предлагает описать свой воскресный день, рассказать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 впечатлениях от экскурсии, по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хода в музей или театр, в гости; помогает ориентироватьс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я по дням недели, называть теку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щий месяц; определять время по часам с точностью до получаса;</w:t>
            </w:r>
          </w:p>
          <w:p w:rsidR="00443C83" w:rsidRPr="00790CC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790CC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 целью обогащения представлений о многоо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бразии окружающего мира, обраща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ется к личному опыту детей, полученному во время поездок и путешествий с родителями,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экскурсиях, в музеях: о наиболее интересных предметах-с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увенирах (камнях, ракушках, рас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тениях, куклах, играх и пр.) или событиях (катание на лодке по озеру, с горы на лыжах,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пони и пр.);</w:t>
            </w:r>
            <w:proofErr w:type="gramEnd"/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организует сбор простейших коллекций (откр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ыток, фигурок, марок, других ин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тересных предметов, на основе которых создаются мини-музеи), учитывая индивидуальные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предпочтения детей;</w:t>
            </w:r>
          </w:p>
          <w:p w:rsidR="00443C83" w:rsidRPr="00790CC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90CC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знакомит детей с историей семьи, историей дет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ского сада, города — по фотогра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фиям, документам, рассказам; </w:t>
            </w:r>
            <w:proofErr w:type="gramStart"/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формирует представления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 том, что образ жизни людей из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меняется с течением времени: знакомит с тем, как строили города, как были устроены дома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людей, какую носили одежду, что ели, где брали продукт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ы и как готовили пищу, чем зани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мались взрослые и дети, на чем они путешествовали и как все это изменилось, максимально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включая их собственные представления об этом и расширяя их;</w:t>
            </w:r>
            <w:proofErr w:type="gramEnd"/>
          </w:p>
          <w:p w:rsidR="00443C83" w:rsidRPr="00790CC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90CC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обогащает представления детей об отдельных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процессах производства и потреб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ления продуктов питания, одежды, предметов домашнего хозяйства, материалов, из которых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сделаны окружающие предметы, о профессиях и занятия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х людей, о характере взаимоотно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шений между людьми в процессе труда;</w:t>
            </w:r>
          </w:p>
          <w:p w:rsidR="00443C83" w:rsidRPr="00790CC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90CC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организует самостоятельную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, интересную для детей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поисково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исследовательскую</w:t>
            </w:r>
            <w:proofErr w:type="spellEnd"/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деятельность (проведение наблюдений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опытов, поиск информации в ли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тературе и т.п.), стараясь не перегружать детей большим количеством отдельных сведений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энциклопедического характера, обсуждает с детьми, как устроены разные книги, как ими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пользоваться; вместе с детьми находит интересующую 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етей информацию в детских энцик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лопедиях, словарях и справочниках, тем самым поддерживая уходящий </w:t>
            </w:r>
            <w:proofErr w:type="gramStart"/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сегодня</w:t>
            </w:r>
            <w:proofErr w:type="gramEnd"/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интерес 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такого типа носителям информации;</w:t>
            </w:r>
          </w:p>
          <w:p w:rsidR="00443C83" w:rsidRPr="00790CC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90CC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способствует формированию у детей умения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ориентироваться в окружающем ми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ре по символам и знакам; знакомит с основными знаками дорожного движения для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пешехо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дов, показывает устройство планов помещений и карт, кал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ендарей и ежедневников, расписа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ний и планов на будущее, составляет их вместе с детьми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 поощряет к использованию в иг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рах; показывает, как пользоваться дневниками, тетрадями, а также знакомит с деньгами,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предлагает делать для игр разных видов игрушечные образцы, придумывать свои знаки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790CC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символы.</w:t>
            </w:r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</w:pPr>
            <w:r w:rsidRPr="0093672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 xml:space="preserve">Формируя представления детей о малой родине и Отечестве, о </w:t>
            </w:r>
            <w:proofErr w:type="spellStart"/>
            <w:r w:rsidRPr="0093672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>социокультурных</w:t>
            </w:r>
            <w:proofErr w:type="spellEnd"/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</w:pPr>
            <w:proofErr w:type="gramStart"/>
            <w:r w:rsidRPr="0093672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>ценностях</w:t>
            </w:r>
            <w:proofErr w:type="gramEnd"/>
            <w:r w:rsidRPr="0093672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 xml:space="preserve"> нашего народа, об отечественных традициях и праздниках, многообразии стран</w:t>
            </w:r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lang w:val="ru-RU" w:bidi="ar-SA"/>
              </w:rPr>
            </w:pPr>
            <w:r w:rsidRPr="0093672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 xml:space="preserve">и народов мира, </w:t>
            </w:r>
            <w:r w:rsidRPr="0093672F">
              <w:rPr>
                <w:rFonts w:ascii="Times New Roman" w:hAnsi="Times New Roman" w:cs="Times New Roman"/>
                <w:b/>
                <w:i/>
                <w:iCs/>
                <w:lang w:val="ru-RU" w:bidi="ar-SA"/>
              </w:rPr>
              <w:t>педагог:</w:t>
            </w:r>
          </w:p>
          <w:p w:rsidR="00443C83" w:rsidRPr="002E1448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2E1448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lastRenderedPageBreak/>
              <w:t>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знакомит детей с глобусом, показывает, где на 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лобусе и на карте находятся Рос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сия, Москва, Санкт-Петербург и их город или деревня, с какими странами граничит наша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страна, как живут в других странах люди, чем знаменита 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оссия, чем гордятся другие стра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ны;</w:t>
            </w:r>
          </w:p>
          <w:p w:rsidR="00443C83" w:rsidRPr="002E1448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2E1448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знакомит с достопримечательностями родного 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орода, села, России в целом; на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родными промыслами, национальной одеждой и кухней 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ародов России; дает детям сведе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ния о нескольких событиях из истории России, продолжа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ет знакомить с основной символи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кой родного города и государства (флаг, герб, гимн), формирует уважительное отношение 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символике России, используя дни государственных праз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дников и другие городские (сель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ские) мероприятия;</w:t>
            </w:r>
            <w:proofErr w:type="gramEnd"/>
          </w:p>
          <w:p w:rsidR="00443C83" w:rsidRPr="002E1448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2E1448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знакомит детей в самых общих чертах в интересной и доступной для них форме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государственным устройством России, с армией, флотом, авиацией, с работой политиков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общественных деятелей; показывает старые вещи и доку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менты, связанные с историей Рос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сии; формирует представления об некоторых современных профессиях (журналист, певец,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режиссер, программист и др.). Воспитывает у детей чувство гордости за достижения своей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страны, ее граждан, например, первым космонавтом на Земле был россиянин Юрий Гагарин,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музыку к известному во всем мире балету «Щелкунчик» написал русский композитор П.И.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Чайковский и т.п.; учит осознавать торжественность национальных праздников, радоваться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успехам других;</w:t>
            </w:r>
          </w:p>
          <w:p w:rsidR="00443C83" w:rsidRPr="002E1448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2E1448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помогает находить причины и следствия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обытий, происходящих 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историко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географическом</w:t>
            </w:r>
            <w:proofErr w:type="spellEnd"/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пространстве; сравнивать свой образ жизни с образом жизни других людей,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живших в другом времени или в другой географической области; выделять общее и частное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 поведении людей и явлениях культуры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.</w:t>
            </w:r>
          </w:p>
          <w:p w:rsidR="00443C83" w:rsidRPr="002E1448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2E1448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помогает прокладывать на карте маршруты для разыгрывания истори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ческих пу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тешествий: «как для рождественских пряников пряности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привезли», «как на ярмарку в Мо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скву товары доставили», «как приехали на Русь мастера Кремль строить» и т.д.;</w:t>
            </w:r>
          </w:p>
          <w:p w:rsidR="00443C83" w:rsidRPr="002E1448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2E1448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дает детям сведения о нескольких народах, населяющих Россию, о том, что дети,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посещающие группу, могут быть представителями разных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национальностей и культур, гово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рить на разных языках; подводит к пониманию того, что жизнь людей устроена по-разному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Африке, на Севере, в Индии и т.д.; что люди могут жить, питаться, одеваться иначе, чем 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2E144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привыкли.</w:t>
            </w:r>
            <w:proofErr w:type="gramEnd"/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</w:pPr>
            <w:r w:rsidRPr="0093672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 xml:space="preserve">Для формирования представлений о планете Земля как общем доме людей, </w:t>
            </w:r>
            <w:proofErr w:type="gramStart"/>
            <w:r w:rsidRPr="0093672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>об</w:t>
            </w:r>
            <w:proofErr w:type="gramEnd"/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lang w:val="ru-RU" w:bidi="ar-SA"/>
              </w:rPr>
            </w:pPr>
            <w:proofErr w:type="gramStart"/>
            <w:r w:rsidRPr="0093672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>особенностях</w:t>
            </w:r>
            <w:proofErr w:type="gramEnd"/>
            <w:r w:rsidRPr="0093672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 xml:space="preserve"> ее природы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 xml:space="preserve">                                                                               </w:t>
            </w:r>
            <w:r w:rsidRPr="0093672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 xml:space="preserve"> </w:t>
            </w:r>
            <w:r w:rsidRPr="0093672F">
              <w:rPr>
                <w:rFonts w:ascii="Times New Roman" w:hAnsi="Times New Roman" w:cs="Times New Roman"/>
                <w:b/>
                <w:i/>
                <w:iCs/>
                <w:lang w:val="ru-RU" w:bidi="ar-SA"/>
              </w:rPr>
              <w:t>педагог:</w:t>
            </w:r>
          </w:p>
          <w:p w:rsidR="00443C83" w:rsidRPr="0006553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6553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более углубленно знакомит детей с объектами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неживой и живой природы: камня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ми, песком, глиной, их использованием человеком; свойствами воды, воздуха, ветром </w:t>
            </w:r>
            <w:proofErr w:type="gramStart"/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—д</w:t>
            </w:r>
            <w:proofErr w:type="gramEnd"/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вижением воздуха, который способствует опылению растений, распространению семян,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движению парусных судов, помогает человеку переносить жару; сильный ветер приносит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штормы, бури, ураганы, что иногда приводит к разрушен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ию жилья человека, к морским ко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раблекрушениям); с почвой и ее ролью в жизни растений;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олнцем (свет и тепло), растения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ми, животными; с разнообразием водоемов (река, озеро, море, океан и др.), причинами и последствиями их загрязнения и необходимостью охраны,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 зависимостью состояния природ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ных объектов с характером деятельности человека;</w:t>
            </w:r>
          </w:p>
          <w:p w:rsidR="00443C83" w:rsidRPr="0006553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06553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организует наблюдения детей за поведением 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ивотных, учит выделять характер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ные особенности их внешнего вида (покрыты шерстью, перьями и т. п.), способы поведения,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передвижения (бегают, прыгают, летают, садятся на деревья, плавают и могут передвигаться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 суше), питания (питаются молоком, мясом, мелкими насекомыми, семенами, листьями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растений и др.);</w:t>
            </w:r>
            <w:proofErr w:type="gramEnd"/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помогает устанавливать общее и различное в их внешнем виде, поведении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приспособлении к окружающей среде;</w:t>
            </w:r>
          </w:p>
          <w:p w:rsidR="00443C83" w:rsidRPr="0006553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06553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знакомит детей с тем, что Земля — шар, что она вращается вокруг Солнца, а Луна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— вокруг Земли, что есть другие планеты; организует набл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юдения за солнцем (где оно всхо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дит и где заходит, какого цвета утренние и вечерние лучи со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лнца, как зависит яркость от ме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стоположения солнца); рассказывает об освоении космоса и использовании спутников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хозяйственной деятельности человека;</w:t>
            </w:r>
            <w:proofErr w:type="gramEnd"/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создает условия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для реализации полученных пред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ставлений в разных видах продуктивной деятельности и в игре детей;</w:t>
            </w:r>
          </w:p>
          <w:p w:rsidR="00443C83" w:rsidRPr="0006553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6553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знакомит детей с фактами отрицательного и 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ложительного воздействия челове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ка на природу; с природоохранными территориями (зап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оведники, природные и националь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ные парки и т. п.), с охраной редких видов животных и растений и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ричинами их исчезнове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ния (Красными книгами); привлекает детей вместе с родителями к участию в различных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природоохранных акциях, экологических праздниках (из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готовление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развешиваниие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корму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шек, скворечников, посадка деревьев и других растений, создание природоохранных знаков,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празднование Дня птиц, Дня Земли и т.п.);</w:t>
            </w:r>
          </w:p>
          <w:p w:rsidR="00443C83" w:rsidRPr="0006553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6553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формирует природоохранные навыки поведе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ния в природных условиях и насе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ленных пунктах, показывая на основе исследовательской деятельности, например, почему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нужно уносить мусор с собой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lastRenderedPageBreak/>
              <w:t>после отдыха или бросать в урны; не рвать цветы, потому что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пчелам будет негде собирать нектар, а бабочкам — прятаться от птиц и т.п.;</w:t>
            </w:r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</w:pPr>
            <w:r w:rsidRPr="0093672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>Для расширения и обогащения представлений о свойствах и отношениях объектов</w:t>
            </w:r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lang w:val="ru-RU" w:bidi="ar-SA"/>
              </w:rPr>
            </w:pPr>
            <w:r w:rsidRPr="0093672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>окружающего мира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 xml:space="preserve">                                                                           </w:t>
            </w:r>
            <w:r w:rsidRPr="0093672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 xml:space="preserve"> </w:t>
            </w:r>
            <w:r w:rsidRPr="0093672F">
              <w:rPr>
                <w:rFonts w:ascii="Times New Roman" w:hAnsi="Times New Roman" w:cs="Times New Roman"/>
                <w:b/>
                <w:i/>
                <w:iCs/>
                <w:lang w:val="ru-RU" w:bidi="ar-SA"/>
              </w:rPr>
              <w:t>педагог:</w:t>
            </w:r>
          </w:p>
          <w:p w:rsidR="00443C83" w:rsidRPr="0006553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6553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использует разные по форме, цвету и величине </w:t>
            </w:r>
            <w:proofErr w:type="spellStart"/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сомасштабные</w:t>
            </w:r>
            <w:proofErr w:type="spellEnd"/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геометрические фигуры (сенсорные эталоны формы и детали более сложных форм) для конструирования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плоскостных изображений, выразительных узоров и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ногопредметных сюжетных компози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ций;</w:t>
            </w:r>
          </w:p>
          <w:p w:rsidR="00443C83" w:rsidRPr="0006553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06553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учит классифицировать предметы по внешним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и внутренним признакам (по цве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ту, красочности, привлекательности, обыденности и необычности, форме, размеру, весу,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скорости передвижения, назначению и т. п.), систематизир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овать группы предметов по задан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ным и самостоятельно обнаруженным свойствам, описыва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ть словами, что именно было сде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лано;</w:t>
            </w:r>
            <w:proofErr w:type="gramEnd"/>
          </w:p>
          <w:p w:rsidR="00443C83" w:rsidRPr="0006553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6553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подводит к пониманию того, как образуются чис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ла второго десятка; учит опреде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лять предыдущее и последующее к названному числу, определять отношения между числами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(равенство, неравенство, больше, меньше); определять состав чисел до 10 из двух меньших;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знакомит с цифрами от 0 до 9; знаками: «=» (равно), «≠» (не равно), «&gt;» (больше),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«&lt;» (меньше);</w:t>
            </w:r>
          </w:p>
          <w:p w:rsidR="00443C83" w:rsidRPr="0006553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6553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предлагает составлять и решать несложные задачи на сложение и вычитание (в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пределах 10), пользуясь цифрами и знаками «+»</w:t>
            </w:r>
            <w:proofErr w:type="gramStart"/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«</w:t>
            </w:r>
            <w:proofErr w:type="gramEnd"/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–», «=»;</w:t>
            </w:r>
            <w:proofErr w:type="spellStart"/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лять</w:t>
            </w:r>
            <w:proofErr w:type="spellEnd"/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объем жидких и сыпучих тел с помощью условной мерки; учит считать по заданной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мерке (счет со сменой основания), когда за единицу принимается не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дин, а несколько пред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метов или часть предмета; делить предметы на несколько равных частей (на 2, 4, 6, 8 и т.д.)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путем сгибания (бумаги, ткани, шнура и др.) с целью ус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тановления отношения «часть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—ц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лое»;</w:t>
            </w:r>
          </w:p>
          <w:p w:rsidR="00443C83" w:rsidRPr="0006553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6553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помогает овладевать ориентировкой в пространстве (используя планы, схемы),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том числе на листе бумаги, альбома, странице книги; описывать расположение объекта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пространстве и на плоскости;</w:t>
            </w:r>
          </w:p>
          <w:p w:rsidR="00443C83" w:rsidRPr="0006553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65533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развивает единый темп и ритм в </w:t>
            </w:r>
            <w:proofErr w:type="spellStart"/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общегрупповой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работе, где необходимо согласо</w:t>
            </w:r>
            <w:r w:rsidRPr="00065533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вание действий и сопровождающей их речи (произнесение считалок, рифмовок и др.).</w:t>
            </w:r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</w:pPr>
            <w:r w:rsidRPr="0093672F">
              <w:rPr>
                <w:rFonts w:ascii="Times New Roman,Italic" w:hAnsi="Times New Roman,Italic" w:cs="Times New Roman,Italic"/>
                <w:b/>
                <w:i/>
                <w:iCs/>
                <w:lang w:val="ru-RU" w:bidi="ar-SA"/>
              </w:rPr>
              <w:t>В процессе конструирования из строительного материала и деталей конструкторов</w:t>
            </w:r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lang w:val="ru-RU" w:bidi="ar-SA"/>
              </w:rPr>
            </w:pPr>
            <w:r w:rsidRPr="0093672F">
              <w:rPr>
                <w:rFonts w:ascii="Times New Roman" w:hAnsi="Times New Roman" w:cs="Times New Roman"/>
                <w:b/>
                <w:i/>
                <w:iCs/>
                <w:lang w:val="ru-RU" w:bidi="ar-SA"/>
              </w:rPr>
              <w:t>педагог:</w:t>
            </w:r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3672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реализует развивающую систему обучения кон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струированию: преобразование об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разца по условиям (построить мост через реку определенной ширины для транспорта; мост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для пешеходов и для транспорта; двухэтажный мебельный магазин, пожарную часть для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конкретных машин, такой же дом, что и образец, но чтобы балкон был с той же стороны, что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 вход и пр.), затем — по схемам, а затем — по собственному замыслу детей;</w:t>
            </w:r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3672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учит детей конструировать знакомые объекты по фотографии, рисунку, схеме,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также инициирует конструирование по собственному замыслу детей;</w:t>
            </w:r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3672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содействует в процессе конструирования по условиям формированию у детей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средств построения собственной деятельности (создание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замысла, соответствующего усло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виям, планирование, отбор и «изобретение» новых способов, контроль) и осознание способа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выполнения;</w:t>
            </w:r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3672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организует коллективное конструирование на основе создания общего замысла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распределения его содержания между детьми, формирует умение договариваться и строить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совместную деятельность;</w:t>
            </w:r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3672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предлагает детям задачи проблемного характера: достраивание блоков разных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конфигураций (Г-образная, Т-образная, П-образная фигуры и т. п.), сделанных взрослым,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целью создания разных конструкций на одной и той же основе, а также выразительных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оригинальных «образов» (конструкций), включение их в более широкий контекст;</w:t>
            </w:r>
          </w:p>
          <w:p w:rsidR="00443C83" w:rsidRPr="0093672F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3672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учит встраивать в свои конструкции механические элементы: подвижные колеса,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вращающееся основание подъемного крана и т.п., использо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вать созданные конструкции в иг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рах;</w:t>
            </w:r>
          </w:p>
          <w:p w:rsidR="00443C83" w:rsidRDefault="00443C83" w:rsidP="009442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93672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способствует развертыванию детских игр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использованием полученных конст</w:t>
            </w:r>
            <w:r w:rsidRPr="0093672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рукций.</w:t>
            </w:r>
          </w:p>
        </w:tc>
      </w:tr>
    </w:tbl>
    <w:p w:rsidR="00443C83" w:rsidRDefault="00443C83" w:rsidP="00443C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43C83" w:rsidRDefault="00443C83" w:rsidP="00443C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43C83" w:rsidRDefault="00443C83" w:rsidP="00443C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43C83" w:rsidRDefault="00443C83" w:rsidP="00443C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43C83" w:rsidRDefault="00443C83" w:rsidP="00443C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43C83" w:rsidRDefault="00443C83" w:rsidP="00443C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43C83" w:rsidRDefault="00443C83" w:rsidP="00443C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43C83" w:rsidRDefault="00443C83" w:rsidP="00443C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443C83" w:rsidRDefault="00443C83" w:rsidP="00443C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3922AB" w:rsidRPr="00443C83" w:rsidRDefault="0010305C">
      <w:pPr>
        <w:rPr>
          <w:lang w:val="ru-RU"/>
        </w:rPr>
      </w:pPr>
    </w:p>
    <w:sectPr w:rsidR="003922AB" w:rsidRPr="00443C83" w:rsidSect="0044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1F8"/>
    <w:multiLevelType w:val="hybridMultilevel"/>
    <w:tmpl w:val="1716F174"/>
    <w:lvl w:ilvl="0" w:tplc="61043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505C"/>
    <w:multiLevelType w:val="hybridMultilevel"/>
    <w:tmpl w:val="608C7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E1524"/>
    <w:multiLevelType w:val="hybridMultilevel"/>
    <w:tmpl w:val="8AF6A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32D2F"/>
    <w:multiLevelType w:val="hybridMultilevel"/>
    <w:tmpl w:val="ED7EB420"/>
    <w:lvl w:ilvl="0" w:tplc="840063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B1FF4"/>
    <w:multiLevelType w:val="hybridMultilevel"/>
    <w:tmpl w:val="3D24F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7070C"/>
    <w:multiLevelType w:val="hybridMultilevel"/>
    <w:tmpl w:val="F13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1381C"/>
    <w:multiLevelType w:val="hybridMultilevel"/>
    <w:tmpl w:val="B6A0A4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46FD1"/>
    <w:multiLevelType w:val="hybridMultilevel"/>
    <w:tmpl w:val="7128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2758A"/>
    <w:multiLevelType w:val="hybridMultilevel"/>
    <w:tmpl w:val="DAFA3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97688"/>
    <w:multiLevelType w:val="hybridMultilevel"/>
    <w:tmpl w:val="3B3A6ACA"/>
    <w:lvl w:ilvl="0" w:tplc="40F8D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A62DBEC">
      <w:numFmt w:val="none"/>
      <w:lvlText w:val=""/>
      <w:lvlJc w:val="left"/>
      <w:pPr>
        <w:tabs>
          <w:tab w:val="num" w:pos="360"/>
        </w:tabs>
      </w:pPr>
    </w:lvl>
    <w:lvl w:ilvl="2" w:tplc="AFA25472">
      <w:numFmt w:val="none"/>
      <w:lvlText w:val=""/>
      <w:lvlJc w:val="left"/>
      <w:pPr>
        <w:tabs>
          <w:tab w:val="num" w:pos="360"/>
        </w:tabs>
      </w:pPr>
    </w:lvl>
    <w:lvl w:ilvl="3" w:tplc="0DA86240">
      <w:numFmt w:val="none"/>
      <w:lvlText w:val=""/>
      <w:lvlJc w:val="left"/>
      <w:pPr>
        <w:tabs>
          <w:tab w:val="num" w:pos="360"/>
        </w:tabs>
      </w:pPr>
    </w:lvl>
    <w:lvl w:ilvl="4" w:tplc="94E6C0B0">
      <w:numFmt w:val="none"/>
      <w:lvlText w:val=""/>
      <w:lvlJc w:val="left"/>
      <w:pPr>
        <w:tabs>
          <w:tab w:val="num" w:pos="360"/>
        </w:tabs>
      </w:pPr>
    </w:lvl>
    <w:lvl w:ilvl="5" w:tplc="AED006B0">
      <w:numFmt w:val="none"/>
      <w:lvlText w:val=""/>
      <w:lvlJc w:val="left"/>
      <w:pPr>
        <w:tabs>
          <w:tab w:val="num" w:pos="360"/>
        </w:tabs>
      </w:pPr>
    </w:lvl>
    <w:lvl w:ilvl="6" w:tplc="D7A2223C">
      <w:numFmt w:val="none"/>
      <w:lvlText w:val=""/>
      <w:lvlJc w:val="left"/>
      <w:pPr>
        <w:tabs>
          <w:tab w:val="num" w:pos="360"/>
        </w:tabs>
      </w:pPr>
    </w:lvl>
    <w:lvl w:ilvl="7" w:tplc="E0D0186A">
      <w:numFmt w:val="none"/>
      <w:lvlText w:val=""/>
      <w:lvlJc w:val="left"/>
      <w:pPr>
        <w:tabs>
          <w:tab w:val="num" w:pos="360"/>
        </w:tabs>
      </w:pPr>
    </w:lvl>
    <w:lvl w:ilvl="8" w:tplc="043E24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BD74720"/>
    <w:multiLevelType w:val="hybridMultilevel"/>
    <w:tmpl w:val="AC48DA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472076"/>
    <w:multiLevelType w:val="hybridMultilevel"/>
    <w:tmpl w:val="2D765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1233D"/>
    <w:multiLevelType w:val="hybridMultilevel"/>
    <w:tmpl w:val="17B03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54CE7"/>
    <w:multiLevelType w:val="hybridMultilevel"/>
    <w:tmpl w:val="FD589D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741BA"/>
    <w:multiLevelType w:val="hybridMultilevel"/>
    <w:tmpl w:val="C5D64D84"/>
    <w:lvl w:ilvl="0" w:tplc="84147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20FA3"/>
    <w:multiLevelType w:val="hybridMultilevel"/>
    <w:tmpl w:val="1272E2A2"/>
    <w:lvl w:ilvl="0" w:tplc="AA482B0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6307FA3"/>
    <w:multiLevelType w:val="hybridMultilevel"/>
    <w:tmpl w:val="DDEC4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E0963"/>
    <w:multiLevelType w:val="hybridMultilevel"/>
    <w:tmpl w:val="951CF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61C63"/>
    <w:multiLevelType w:val="hybridMultilevel"/>
    <w:tmpl w:val="72F81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E1980"/>
    <w:multiLevelType w:val="hybridMultilevel"/>
    <w:tmpl w:val="0832A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D6931"/>
    <w:multiLevelType w:val="hybridMultilevel"/>
    <w:tmpl w:val="6F08E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C10ED"/>
    <w:multiLevelType w:val="hybridMultilevel"/>
    <w:tmpl w:val="2962E82C"/>
    <w:lvl w:ilvl="0" w:tplc="6D941E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860B3"/>
    <w:multiLevelType w:val="hybridMultilevel"/>
    <w:tmpl w:val="FF7CB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C6C3A"/>
    <w:multiLevelType w:val="hybridMultilevel"/>
    <w:tmpl w:val="94B8D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23"/>
  </w:num>
  <w:num w:numId="5">
    <w:abstractNumId w:val="12"/>
  </w:num>
  <w:num w:numId="6">
    <w:abstractNumId w:val="4"/>
  </w:num>
  <w:num w:numId="7">
    <w:abstractNumId w:val="8"/>
  </w:num>
  <w:num w:numId="8">
    <w:abstractNumId w:val="20"/>
  </w:num>
  <w:num w:numId="9">
    <w:abstractNumId w:val="10"/>
  </w:num>
  <w:num w:numId="10">
    <w:abstractNumId w:val="16"/>
  </w:num>
  <w:num w:numId="11">
    <w:abstractNumId w:val="0"/>
  </w:num>
  <w:num w:numId="12">
    <w:abstractNumId w:val="15"/>
  </w:num>
  <w:num w:numId="13">
    <w:abstractNumId w:val="7"/>
  </w:num>
  <w:num w:numId="14">
    <w:abstractNumId w:val="17"/>
  </w:num>
  <w:num w:numId="15">
    <w:abstractNumId w:val="18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5"/>
  </w:num>
  <w:num w:numId="20">
    <w:abstractNumId w:val="21"/>
  </w:num>
  <w:num w:numId="21">
    <w:abstractNumId w:val="2"/>
  </w:num>
  <w:num w:numId="22">
    <w:abstractNumId w:val="22"/>
  </w:num>
  <w:num w:numId="23">
    <w:abstractNumId w:val="9"/>
  </w:num>
  <w:num w:numId="24">
    <w:abstractNumId w:val="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C83"/>
    <w:rsid w:val="0010305C"/>
    <w:rsid w:val="002C71CC"/>
    <w:rsid w:val="00347EB3"/>
    <w:rsid w:val="00443C83"/>
    <w:rsid w:val="00AC6262"/>
    <w:rsid w:val="00B0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83"/>
    <w:pPr>
      <w:spacing w:after="0" w:line="24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43C8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C8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C8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C8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C8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C8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3C8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3C8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C8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C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43C8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43C83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43C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43C83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43C83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43C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43C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43C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443C8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3C8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43C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443C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3C83"/>
    <w:rPr>
      <w:i/>
      <w:iCs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443C83"/>
    <w:rPr>
      <w:b/>
      <w:bCs/>
      <w:spacing w:val="0"/>
    </w:rPr>
  </w:style>
  <w:style w:type="character" w:styleId="a9">
    <w:name w:val="Emphasis"/>
    <w:uiPriority w:val="20"/>
    <w:qFormat/>
    <w:rsid w:val="00443C8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43C8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43C83"/>
    <w:rPr>
      <w:lang w:val="en-US" w:bidi="en-US"/>
    </w:rPr>
  </w:style>
  <w:style w:type="paragraph" w:styleId="ac">
    <w:name w:val="List Paragraph"/>
    <w:basedOn w:val="a"/>
    <w:uiPriority w:val="34"/>
    <w:qFormat/>
    <w:rsid w:val="00443C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3C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43C83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443C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43C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af">
    <w:name w:val="Subtle Emphasis"/>
    <w:uiPriority w:val="19"/>
    <w:qFormat/>
    <w:rsid w:val="00443C8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43C8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43C8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43C8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43C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43C83"/>
    <w:pPr>
      <w:outlineLvl w:val="9"/>
    </w:pPr>
  </w:style>
  <w:style w:type="paragraph" w:styleId="af5">
    <w:name w:val="Normal (Web)"/>
    <w:basedOn w:val="a"/>
    <w:uiPriority w:val="99"/>
    <w:unhideWhenUsed/>
    <w:rsid w:val="00443C83"/>
    <w:pPr>
      <w:spacing w:before="100" w:beforeAutospacing="1" w:after="100" w:afterAutospacing="1"/>
      <w:ind w:firstLine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443C83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uiPriority w:val="99"/>
    <w:rsid w:val="00443C83"/>
    <w:rPr>
      <w:rFonts w:ascii="Times New Roman" w:hAnsi="Times New Roman" w:cs="Times New Roman"/>
      <w:sz w:val="28"/>
      <w:szCs w:val="28"/>
    </w:rPr>
  </w:style>
  <w:style w:type="paragraph" w:customStyle="1" w:styleId="1NEW">
    <w:name w:val="Заголовок 1NEW"/>
    <w:basedOn w:val="1"/>
    <w:link w:val="1NEW0"/>
    <w:autoRedefine/>
    <w:qFormat/>
    <w:rsid w:val="00443C83"/>
    <w:pPr>
      <w:keepNext/>
      <w:pBdr>
        <w:bottom w:val="none" w:sz="0" w:space="0" w:color="auto"/>
      </w:pBdr>
      <w:tabs>
        <w:tab w:val="left" w:pos="567"/>
      </w:tabs>
      <w:spacing w:before="0" w:after="0" w:line="360" w:lineRule="auto"/>
      <w:ind w:firstLine="567"/>
      <w:jc w:val="center"/>
    </w:pPr>
    <w:rPr>
      <w:rFonts w:ascii="Times New Roman" w:eastAsia="SimSun" w:hAnsi="Times New Roman" w:cs="Times New Roman"/>
      <w:caps/>
      <w:color w:val="auto"/>
      <w:kern w:val="32"/>
      <w:sz w:val="32"/>
      <w:lang w:val="ru-RU"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443C83"/>
    <w:pPr>
      <w:keepNext/>
      <w:widowControl w:val="0"/>
      <w:pBdr>
        <w:bottom w:val="none" w:sz="0" w:space="0" w:color="auto"/>
      </w:pBdr>
      <w:suppressAutoHyphens/>
      <w:spacing w:before="240" w:after="0"/>
    </w:pPr>
    <w:rPr>
      <w:rFonts w:ascii="Times New Roman" w:eastAsia="SimSun" w:hAnsi="Times New Roman" w:cs="Times New Roman"/>
      <w:b/>
      <w:iCs/>
      <w:color w:val="auto"/>
      <w:kern w:val="28"/>
      <w:sz w:val="28"/>
      <w:szCs w:val="28"/>
      <w:lang w:val="ru-RU" w:eastAsia="hi-IN" w:bidi="hi-IN"/>
    </w:rPr>
  </w:style>
  <w:style w:type="character" w:customStyle="1" w:styleId="1NEW0">
    <w:name w:val="Заголовок 1NEW Знак"/>
    <w:link w:val="1NEW"/>
    <w:rsid w:val="00443C83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character" w:customStyle="1" w:styleId="2NEw0">
    <w:name w:val="Заголовок 2NEw Знак"/>
    <w:link w:val="2NEw"/>
    <w:uiPriority w:val="99"/>
    <w:rsid w:val="00443C83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New">
    <w:name w:val="Обычный New Знак"/>
    <w:link w:val="New0"/>
    <w:locked/>
    <w:rsid w:val="00443C83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New0">
    <w:name w:val="Обычный New"/>
    <w:basedOn w:val="a"/>
    <w:link w:val="New"/>
    <w:autoRedefine/>
    <w:qFormat/>
    <w:rsid w:val="00443C83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 w:firstLine="0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val="ru-RU" w:bidi="ar-SA"/>
    </w:rPr>
  </w:style>
  <w:style w:type="paragraph" w:styleId="31">
    <w:name w:val="Body Text Indent 3"/>
    <w:basedOn w:val="a"/>
    <w:link w:val="32"/>
    <w:rsid w:val="00443C83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43C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9508</Words>
  <Characters>54202</Characters>
  <Application>Microsoft Office Word</Application>
  <DocSecurity>0</DocSecurity>
  <Lines>451</Lines>
  <Paragraphs>127</Paragraphs>
  <ScaleCrop>false</ScaleCrop>
  <Company/>
  <LinksUpToDate>false</LinksUpToDate>
  <CharactersWithSpaces>63583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2015-11-27T03:55:00Z</dcterms:created>
  <dcterms:modified xsi:type="dcterms:W3CDTF">2017-11-02T03:26:00Z</dcterms:modified>
</cp:coreProperties>
</file>